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ED0AE2" w:rsidRPr="00ED0AE2" w:rsidTr="00D576E6">
        <w:trPr>
          <w:cantSplit/>
          <w:trHeight w:val="1982"/>
        </w:trPr>
        <w:tc>
          <w:tcPr>
            <w:tcW w:w="10140" w:type="dxa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ED0AE2" w:rsidRPr="00ED0AE2" w:rsidTr="00D576E6">
              <w:trPr>
                <w:cantSplit/>
                <w:trHeight w:val="1982"/>
              </w:trPr>
              <w:tc>
                <w:tcPr>
                  <w:tcW w:w="101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noProof/>
                      <w:sz w:val="28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39470" cy="641350"/>
                        <wp:effectExtent l="0" t="0" r="0" b="6350"/>
                        <wp:docPr id="1" name="Рисунок 1" descr="Герб Свердловской области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вердловской области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947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4"/>
                      <w:szCs w:val="24"/>
                    </w:rPr>
                  </w:pPr>
                </w:p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4"/>
                      <w:szCs w:val="24"/>
                    </w:rPr>
                  </w:pPr>
                </w:p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</w:pPr>
                  <w:r w:rsidRPr="00ED0AE2"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  <w:t>ПРАВИТЕЛЬСТВО СВЕРДЛОВСКОЙ ОБЛАСТИ</w:t>
                  </w:r>
                </w:p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26"/>
                      <w:szCs w:val="24"/>
                    </w:rPr>
                  </w:pPr>
                  <w:r w:rsidRPr="00ED0AE2">
                    <w:rPr>
                      <w:rFonts w:ascii="Liberation Serif" w:eastAsia="Times New Roman" w:hAnsi="Liberation Serif" w:cs="Liberation Serif"/>
                      <w:b/>
                      <w:sz w:val="26"/>
                      <w:szCs w:val="24"/>
                    </w:rPr>
                    <w:t>РЕГИОНАЛЬНАЯ ЭНЕРГЕТИЧЕСКАЯ КОМИССИЯ</w:t>
                  </w:r>
                </w:p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2"/>
                      <w:szCs w:val="2"/>
                    </w:rPr>
                  </w:pPr>
                </w:p>
                <w:p w:rsidR="00ED0AE2" w:rsidRPr="00ED0AE2" w:rsidRDefault="00ED0AE2" w:rsidP="00ED0AE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4"/>
                    </w:rPr>
                  </w:pPr>
                  <w:r w:rsidRPr="00ED0AE2">
                    <w:rPr>
                      <w:rFonts w:ascii="Liberation Serif" w:eastAsia="Times New Roman" w:hAnsi="Liberation Serif" w:cs="Liberation Serif"/>
                      <w:b/>
                      <w:sz w:val="26"/>
                      <w:szCs w:val="24"/>
                    </w:rPr>
                    <w:t>СВЕРДЛОВСКОЙ ОБЛАСТИ</w:t>
                  </w:r>
                </w:p>
              </w:tc>
            </w:tr>
          </w:tbl>
          <w:p w:rsidR="00ED0AE2" w:rsidRPr="00ED0AE2" w:rsidRDefault="00ED0AE2" w:rsidP="00ED0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ED0AE2" w:rsidRPr="00ED0AE2" w:rsidRDefault="00ED0AE2" w:rsidP="00ED0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32"/>
                <w:szCs w:val="32"/>
              </w:rPr>
            </w:pPr>
            <w:r w:rsidRPr="00ED0AE2">
              <w:rPr>
                <w:rFonts w:ascii="Liberation Serif" w:eastAsia="Times New Roman" w:hAnsi="Liberation Serif" w:cs="Liberation Serif"/>
                <w:b/>
                <w:sz w:val="32"/>
                <w:szCs w:val="32"/>
              </w:rPr>
              <w:t>ПОСТАНОВЛЕНИЕ</w:t>
            </w:r>
          </w:p>
          <w:p w:rsidR="00ED0AE2" w:rsidRPr="00ED0AE2" w:rsidRDefault="00ED0AE2" w:rsidP="00ED0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4"/>
                <w:szCs w:val="24"/>
              </w:rPr>
            </w:pPr>
          </w:p>
          <w:p w:rsidR="00ED0AE2" w:rsidRPr="00ED0AE2" w:rsidRDefault="00ED0AE2" w:rsidP="00ED0AE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ED0AE2" w:rsidRPr="00ED0AE2" w:rsidRDefault="00ED0AE2" w:rsidP="00ED0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ED0AE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11.12.2019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39</w:t>
      </w:r>
      <w:r w:rsidRPr="00ED0AE2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ED0AE2" w:rsidRPr="00ED0AE2" w:rsidRDefault="00ED0AE2" w:rsidP="00ED0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0AE2">
        <w:rPr>
          <w:rFonts w:ascii="Liberation Serif" w:eastAsia="Times New Roman" w:hAnsi="Liberation Serif" w:cs="Liberation Serif"/>
          <w:sz w:val="24"/>
          <w:szCs w:val="28"/>
          <w:lang w:eastAsia="ru-RU"/>
        </w:rPr>
        <w:t>г. Екатеринбург</w:t>
      </w:r>
    </w:p>
    <w:p w:rsidR="00ED0AE2" w:rsidRPr="00ED0AE2" w:rsidRDefault="00ED0AE2" w:rsidP="00ED0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</w:p>
    <w:p w:rsidR="00187705" w:rsidRPr="006A2EDD" w:rsidRDefault="00187705" w:rsidP="00187705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bCs w:val="0"/>
          <w:i/>
          <w:iCs/>
          <w:sz w:val="28"/>
          <w:szCs w:val="28"/>
          <w:lang w:eastAsia="ru-RU"/>
        </w:rPr>
      </w:pPr>
      <w:r w:rsidRPr="006A2EDD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 xml:space="preserve">О внесении изменений в отдельные постановления Региональной энергетической комиссии Свердловской области </w:t>
      </w:r>
      <w:r w:rsidRPr="006A2EDD">
        <w:rPr>
          <w:rFonts w:ascii="Liberation Serif" w:eastAsia="Times New Roman" w:hAnsi="Liberation Serif" w:cs="Liberation Serif"/>
          <w:bCs w:val="0"/>
          <w:i/>
          <w:iCs/>
          <w:sz w:val="28"/>
          <w:szCs w:val="28"/>
          <w:lang w:eastAsia="ru-RU"/>
        </w:rPr>
        <w:t xml:space="preserve">об установлении тарифов </w:t>
      </w:r>
      <w:r w:rsidR="00474EAB" w:rsidRPr="006A2EDD">
        <w:rPr>
          <w:rFonts w:ascii="Liberation Serif" w:eastAsia="Times New Roman" w:hAnsi="Liberation Serif" w:cs="Liberation Serif"/>
          <w:bCs w:val="0"/>
          <w:i/>
          <w:iCs/>
          <w:sz w:val="28"/>
          <w:szCs w:val="28"/>
          <w:lang w:eastAsia="ru-RU"/>
        </w:rPr>
        <w:br/>
      </w:r>
      <w:r w:rsidRPr="006A2EDD">
        <w:rPr>
          <w:rFonts w:ascii="Liberation Serif" w:eastAsia="Times New Roman" w:hAnsi="Liberation Serif" w:cs="Liberation Serif"/>
          <w:bCs w:val="0"/>
          <w:i/>
          <w:iCs/>
          <w:sz w:val="28"/>
          <w:szCs w:val="28"/>
          <w:lang w:eastAsia="ru-RU"/>
        </w:rPr>
        <w:t xml:space="preserve">на теплоноситель </w:t>
      </w:r>
    </w:p>
    <w:p w:rsidR="00187705" w:rsidRPr="006A2EDD" w:rsidRDefault="00187705" w:rsidP="0018770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87705" w:rsidRPr="006A2EDD" w:rsidRDefault="00187705" w:rsidP="0018770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87705" w:rsidRPr="006A2EDD" w:rsidRDefault="00187705" w:rsidP="001877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73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 27 июля 2010 года № 190</w:t>
      </w:r>
      <w:r w:rsidRPr="006A2EDD">
        <w:rPr>
          <w:rFonts w:ascii="Liberation Serif" w:hAnsi="Liberation Serif" w:cs="Liberation Serif"/>
          <w:sz w:val="28"/>
          <w:szCs w:val="28"/>
        </w:rPr>
        <w:noBreakHyphen/>
        <w:t xml:space="preserve">ФЗ </w:t>
      </w:r>
      <w:r w:rsidRPr="006A2EDD">
        <w:rPr>
          <w:rFonts w:ascii="Liberation Serif" w:hAnsi="Liberation Serif" w:cs="Liberation Serif"/>
          <w:sz w:val="28"/>
          <w:szCs w:val="28"/>
        </w:rPr>
        <w:br/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 теплоснабжении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, постановлением Правительства Российской Федерации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от 22.10.2012 № 1075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 ценообразовании в сфере теплоснабжения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, приказами Федеральной службы по тарифам от 07.06.2013 № 163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Об утверждении Регламента открытия дел об установлении регулируемых цен (тарифов) и отмене регулирования тарифов в сфере теплоснабжения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и от 13.06.2013 № 760-э </w:t>
      </w:r>
      <w:r w:rsidRPr="006A2EDD">
        <w:rPr>
          <w:rFonts w:ascii="Liberation Serif" w:hAnsi="Liberation Serif" w:cs="Liberation Serif"/>
          <w:sz w:val="28"/>
          <w:szCs w:val="28"/>
        </w:rPr>
        <w:br/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Об утверждении Методических указаний по расчету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регулируемых цен (тарифов) в сфере теплоснабжения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и Указом Губернатора Свердловской области от 13.11.2010 № 1067</w:t>
      </w:r>
      <w:r w:rsidRPr="006A2EDD">
        <w:rPr>
          <w:rFonts w:ascii="Liberation Serif" w:hAnsi="Liberation Serif" w:cs="Liberation Serif"/>
          <w:sz w:val="28"/>
          <w:szCs w:val="28"/>
        </w:rPr>
        <w:noBreakHyphen/>
        <w:t xml:space="preserve">УГ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утверждении Положения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 комиссии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Региональная энергетическая комиссия Свердловской области</w:t>
      </w:r>
    </w:p>
    <w:p w:rsidR="00187705" w:rsidRPr="006A2EDD" w:rsidRDefault="00187705" w:rsidP="001877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2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2ED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Тарифы на теплоноситель,  установленные постановлением                  Региональной энергетической комиссии Свердловской области от 13.12.2016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№ 178-ПК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теплоснабжающим организациям Свердловской области долгосрочных тарифов на теплоноситель и (или) горячую воду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в открытых системах теплоснабжения (горячего водоснабжения) </w:t>
      </w:r>
      <w:r w:rsidRPr="006A2EDD">
        <w:rPr>
          <w:rFonts w:ascii="Liberation Serif" w:hAnsi="Liberation Serif" w:cs="Liberation Serif"/>
          <w:sz w:val="28"/>
          <w:szCs w:val="28"/>
        </w:rPr>
        <w:br/>
        <w:t>с использованием метода индексации установленных тарифов на основе долгосрочных параметров ре</w:t>
      </w:r>
      <w:r w:rsidR="00474EAB" w:rsidRPr="006A2EDD">
        <w:rPr>
          <w:rFonts w:ascii="Liberation Serif" w:hAnsi="Liberation Serif" w:cs="Liberation Serif"/>
          <w:sz w:val="28"/>
          <w:szCs w:val="28"/>
        </w:rPr>
        <w:t>гулирования на 2017–2021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="00474EAB" w:rsidRPr="006A2EDD">
        <w:rPr>
          <w:rFonts w:ascii="Liberation Serif" w:hAnsi="Liberation Serif" w:cs="Liberation Serif"/>
          <w:sz w:val="28"/>
          <w:szCs w:val="28"/>
        </w:rPr>
        <w:t xml:space="preserve"> </w:t>
      </w:r>
      <w:r w:rsidRPr="006A2EDD">
        <w:rPr>
          <w:rFonts w:ascii="Liberation Serif" w:hAnsi="Liberation Serif" w:cs="Liberation Serif"/>
          <w:sz w:val="28"/>
          <w:szCs w:val="28"/>
        </w:rPr>
        <w:t>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2016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20 декабря</w:t>
      </w:r>
      <w:r w:rsidR="00474EAB" w:rsidRPr="006A2EDD">
        <w:rPr>
          <w:rFonts w:ascii="Liberation Serif" w:hAnsi="Liberation Serif" w:cs="Liberation Serif"/>
          <w:sz w:val="28"/>
          <w:szCs w:val="28"/>
        </w:rPr>
        <w:t>, № 10679</w:t>
      </w:r>
      <w:r w:rsidRPr="006A2EDD">
        <w:rPr>
          <w:rFonts w:ascii="Liberation Serif" w:hAnsi="Liberation Serif" w:cs="Liberation Serif"/>
          <w:sz w:val="28"/>
          <w:szCs w:val="28"/>
        </w:rPr>
        <w:t>) с изменениями, внесенными постановлениями Региональной энергетической комиссии Свердловской области от 11.12.2017 № 167-ПК, от 11.12.2018 № 286-ПК и от 19.12.2018 № 301-ПК, изменение, изложив указанные тарифы (</w:t>
      </w:r>
      <w:hyperlink r:id="rId10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1 к постановлению) </w:t>
      </w:r>
      <w:r w:rsidRPr="006A2EDD">
        <w:rPr>
          <w:rFonts w:ascii="Liberation Serif" w:hAnsi="Liberation Serif" w:cs="Liberation Serif"/>
          <w:sz w:val="28"/>
          <w:szCs w:val="28"/>
        </w:rPr>
        <w:br/>
        <w:t>в новой редакции (прилагаются).</w:t>
      </w:r>
      <w:proofErr w:type="gramEnd"/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Тарифы на теплоноситель на 2018–2020 годы, установленные постановлением Региональной энергетической комиссии Свердловской области от 11.12.2017 № 163-ПК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теплоснабжающим организациям Свердловской области долгосрочных тарифов на теплоноситель и (или) горячую воду в открытых системах теплоснабжения (горячего водоснабжения) </w:t>
      </w:r>
      <w:r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lastRenderedPageBreak/>
        <w:t>с использованием метода индексации установленных тарифов на основе долгосрочных параметров регулирования на 2018–2020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>.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gov66.ru), 2017, 18 декабря</w:t>
      </w:r>
      <w:r w:rsidR="00474EAB" w:rsidRPr="006A2EDD">
        <w:rPr>
          <w:rFonts w:ascii="Liberation Serif" w:hAnsi="Liberation Serif" w:cs="Liberation Serif"/>
          <w:sz w:val="28"/>
          <w:szCs w:val="28"/>
        </w:rPr>
        <w:t>, № 15830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) с изменениями, внесенными постановлениями Региональной энергетической комиссии Свердловской области от 28.11.2018 № 190-ПК, от 11.12.2018 № 286-ПК и от 19.12.2018 № 301-ПК, </w:t>
      </w:r>
      <w:r w:rsidRPr="006A2EDD">
        <w:rPr>
          <w:rFonts w:ascii="Liberation Serif" w:hAnsi="Liberation Serif" w:cs="Liberation Serif"/>
          <w:sz w:val="28"/>
          <w:szCs w:val="28"/>
        </w:rPr>
        <w:br/>
        <w:t>изменение, изложив указанные тарифы (</w:t>
      </w:r>
      <w:hyperlink r:id="rId11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1 к постановлению)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в новой редакции (прилагаются). </w:t>
      </w:r>
      <w:proofErr w:type="gramEnd"/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3. 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Внести в Долгосрочные тарифы на теплоноситель с использованием метод</w:t>
      </w:r>
      <w:r w:rsidR="001502E2" w:rsidRPr="006A2EDD">
        <w:rPr>
          <w:rFonts w:ascii="Liberation Serif" w:hAnsi="Liberation Serif" w:cs="Liberation Serif"/>
          <w:sz w:val="28"/>
          <w:szCs w:val="28"/>
        </w:rPr>
        <w:t>а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индексации установленных тарифов на основе долгосрочных параметров регулирования на 2018–2022 годы, установленные постановлением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от 11.12.2017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№ 165-ПК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теплоснабжающим организациям Свердловской области долгосрочных тарифов на теплоноситель и (или) горячую воду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в открытых системах теплоснабжения (горячего водоснабжения) </w:t>
      </w:r>
      <w:r w:rsidRPr="006A2EDD">
        <w:rPr>
          <w:rFonts w:ascii="Liberation Serif" w:hAnsi="Liberation Serif" w:cs="Liberation Serif"/>
          <w:sz w:val="28"/>
          <w:szCs w:val="28"/>
        </w:rPr>
        <w:br/>
        <w:t>с использованием метода индексации установленных тарифов на основе долгосрочных параметров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регулирования на 2018–2020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2017, 18 декабря</w:t>
      </w:r>
      <w:r w:rsidR="00474EAB" w:rsidRPr="006A2EDD">
        <w:rPr>
          <w:rFonts w:ascii="Liberation Serif" w:hAnsi="Liberation Serif" w:cs="Liberation Serif"/>
          <w:sz w:val="28"/>
          <w:szCs w:val="28"/>
        </w:rPr>
        <w:t>, № 15832</w:t>
      </w:r>
      <w:r w:rsidRPr="006A2EDD">
        <w:rPr>
          <w:rFonts w:ascii="Liberation Serif" w:hAnsi="Liberation Serif" w:cs="Liberation Serif"/>
          <w:sz w:val="28"/>
          <w:szCs w:val="28"/>
        </w:rPr>
        <w:t>) с изменениями, внесенными постановлениями Региональной энергетической комиссии Свердловской области от 11.12.2018 № 286-ПК и от 19.12.2018 № 301-ПК, изменение, изложив указанные тарифы (</w:t>
      </w:r>
      <w:hyperlink r:id="rId12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1 к постановлению) в новой редакции (прилагаются). </w:t>
      </w:r>
    </w:p>
    <w:p w:rsidR="00ED55AA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4. 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Долгосрочные </w:t>
      </w:r>
      <w:hyperlink r:id="rId13" w:history="1">
        <w:r w:rsidRPr="006A2EDD">
          <w:rPr>
            <w:rFonts w:ascii="Liberation Serif" w:hAnsi="Liberation Serif" w:cs="Liberation Serif"/>
            <w:sz w:val="28"/>
            <w:szCs w:val="28"/>
          </w:rPr>
          <w:t>тарифы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открытого акционерного общества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Объединенная теплоснабжающая компания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Екатеринбург)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на теплоноситель и на горячую воду в открытых системах теплоснабжения (горячего водоснабжения) на 2018–2025 годы, установленные постановлением Региональной энергетической комиссии Свердловской области от 20.03.2018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№ 37-ПК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открытому акционерному обществу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Объединенная теплоснабжающая компания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Екатеринбург) долгосрочных параметров регулирования, устанавливаемые на долгосрочный период регулирования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>для формирования тарифов на теплоноситель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и горячую воду в открытых системах теплоснабжения (горячего водоснабжения) с использованием метода индексации установленных тарифов и долгосрочных тарифов на теплоноситель и горячую воду в открытых системах теплоснабжения (горячего водоснабжения), поставляемые потребителям Свердловской области, с использованием метода индексации установленных тарифов на основе долгосрочных параметров регулирования, на 2018–2025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2018, 27 марта</w:t>
      </w:r>
      <w:proofErr w:type="gramEnd"/>
      <w:r w:rsidR="00474EAB" w:rsidRPr="006A2EDD">
        <w:rPr>
          <w:rFonts w:ascii="Liberation Serif" w:hAnsi="Liberation Serif" w:cs="Liberation Serif"/>
          <w:sz w:val="28"/>
          <w:szCs w:val="28"/>
        </w:rPr>
        <w:t xml:space="preserve">,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  <w:t>№ 16928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) с изменениями, внесенными постановлениями Региональной энергетической комиссии Свердловской области от 11.12.2018 № 286-ПК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и от 19.12.2018 № 301-ПК, изменение, изложив Тарифы на теплоноситель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(Раздел 1 </w:t>
      </w:r>
      <w:hyperlink r:id="rId14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приложения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2 к постановлению) в новой редакции (прилагаются).</w:t>
      </w:r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5. 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Долгосрочные тарифы на теплоноситель, устанавливаемые </w:t>
      </w:r>
      <w:r w:rsidRPr="006A2EDD">
        <w:rPr>
          <w:rFonts w:ascii="Liberation Serif" w:hAnsi="Liberation Serif" w:cs="Liberation Serif"/>
          <w:sz w:val="28"/>
          <w:szCs w:val="28"/>
        </w:rPr>
        <w:lastRenderedPageBreak/>
        <w:t xml:space="preserve">обществу с ограниченной ответственностью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Единая теплоснабжающая компания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Екатеринбург) с использованием метода индексации установленных тарифов на основе долгосрочных параметров регулирования,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на 2018–2047 годы, установленные постановлением Региональной энергетической комиссии Свердловской области от 22.08.2018 № 120-ПК </w:t>
      </w:r>
      <w:r w:rsidRPr="006A2EDD">
        <w:rPr>
          <w:rFonts w:ascii="Liberation Serif" w:hAnsi="Liberation Serif" w:cs="Liberation Serif"/>
          <w:sz w:val="28"/>
          <w:szCs w:val="28"/>
        </w:rPr>
        <w:br/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долгосрочных тарифов на теплоноситель и горячую воду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в открытой системе теплоснабжения (горячего водоснабжения) обществу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с ограниченной ответственностью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Единая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теплоснабжающая компания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Екатеринбург) с использованием метода индексации установленных тарифов </w:t>
      </w:r>
      <w:r w:rsidRPr="006A2EDD">
        <w:rPr>
          <w:rFonts w:ascii="Liberation Serif" w:hAnsi="Liberation Serif" w:cs="Liberation Serif"/>
          <w:sz w:val="28"/>
          <w:szCs w:val="28"/>
        </w:rPr>
        <w:br/>
        <w:t>на основе долгосрочных параметров регулирования на 2018–2047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2018, 29 августа</w:t>
      </w:r>
      <w:r w:rsidR="00474EAB" w:rsidRPr="006A2EDD">
        <w:rPr>
          <w:rFonts w:ascii="Liberation Serif" w:hAnsi="Liberation Serif" w:cs="Liberation Serif"/>
          <w:sz w:val="28"/>
          <w:szCs w:val="28"/>
        </w:rPr>
        <w:t>, № 18547</w:t>
      </w:r>
      <w:r w:rsidRPr="006A2EDD">
        <w:rPr>
          <w:rFonts w:ascii="Liberation Serif" w:hAnsi="Liberation Serif" w:cs="Liberation Serif"/>
          <w:sz w:val="28"/>
          <w:szCs w:val="28"/>
        </w:rPr>
        <w:t>) с изменениями, внесенными постановлениями Региональной энергетической комиссии Свердловской области от 11.12.2018 № 286-ПК и от 19.12.2018 № 301-ПК, изменение, изложив указанные тарифы (</w:t>
      </w:r>
      <w:hyperlink r:id="rId15" w:history="1">
        <w:r w:rsidR="00474EAB" w:rsidRPr="006A2EDD">
          <w:rPr>
            <w:rFonts w:ascii="Liberation Serif" w:hAnsi="Liberation Serif" w:cs="Liberation Serif"/>
            <w:sz w:val="28"/>
            <w:szCs w:val="28"/>
          </w:rPr>
          <w:t>п</w:t>
        </w:r>
        <w:r w:rsidRPr="006A2EDD">
          <w:rPr>
            <w:rFonts w:ascii="Liberation Serif" w:hAnsi="Liberation Serif" w:cs="Liberation Serif"/>
            <w:sz w:val="28"/>
            <w:szCs w:val="28"/>
          </w:rPr>
          <w:t>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1 к постановлению) в новой редакции (прилагаются).</w:t>
      </w:r>
      <w:proofErr w:type="gramEnd"/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6. 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Тарифы на теплоноситель на 2019–2023 годы, установленные постановлением Региональной энергетической комиссии Свердловской области от 11.12.2018 № 284-ПК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Об установлении теплоснабжающим организациям Свердловской области долгосрочных тарифов на теплоноситель с использованием метода индексации установленных тарифов на основе долгосрочных параметров регулирования на 2019–2023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2018, 17 декабря</w:t>
      </w:r>
      <w:r w:rsidR="00474EAB" w:rsidRPr="006A2EDD">
        <w:rPr>
          <w:rFonts w:ascii="Liberation Serif" w:hAnsi="Liberation Serif" w:cs="Liberation Serif"/>
          <w:sz w:val="28"/>
          <w:szCs w:val="28"/>
        </w:rPr>
        <w:t xml:space="preserve">,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  <w:t>№ 19803</w:t>
      </w:r>
      <w:r w:rsidRPr="006A2EDD">
        <w:rPr>
          <w:rFonts w:ascii="Liberation Serif" w:hAnsi="Liberation Serif" w:cs="Liberation Serif"/>
          <w:sz w:val="28"/>
          <w:szCs w:val="28"/>
        </w:rPr>
        <w:t>) с изменениями, внесенными постановлением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 комиссии Свердловской области от 14.03.2019 № 23-ПК, изменение, изложив указанные тарифы (</w:t>
      </w:r>
      <w:hyperlink r:id="rId16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к постановлению) в новой редакции (прилагаются).</w:t>
      </w:r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7. 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Долгосрочные тарифы на теплоноситель, устанавливаемые акционерному обществу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6A2EDD">
        <w:rPr>
          <w:rFonts w:ascii="Liberation Serif" w:hAnsi="Liberation Serif" w:cs="Liberation Serif"/>
          <w:sz w:val="28"/>
          <w:szCs w:val="28"/>
        </w:rPr>
        <w:t>Регионгаз-инвест</w:t>
      </w:r>
      <w:proofErr w:type="spellEnd"/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Екатеринбург)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с использованием метода индексации установленных тарифов на основе долгосрочных параметров регулирования, на 2019–2033 годы, установленные постановлением Региональной энергетической комиссии Свердловской области от 14.03.2019 № 23-ПК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акционерному обществу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6A2EDD">
        <w:rPr>
          <w:rFonts w:ascii="Liberation Serif" w:hAnsi="Liberation Serif" w:cs="Liberation Serif"/>
          <w:sz w:val="28"/>
          <w:szCs w:val="28"/>
        </w:rPr>
        <w:t>Регионгаз-инвест</w:t>
      </w:r>
      <w:proofErr w:type="spellEnd"/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Екатеринбург) долгосрочных параметров регулирования, устанавливаемых на долгосрочный период регулирования для формирования тарифов на теплоноситель с использованием метода индексации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установленных тарифов, и долгосрочных тарифов на теплоноситель, поставляемый потребителям городского округа Красноуфимск, с использованием метода индексации установленных тарифов на основе долгосрочных параметров регулирования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на 2019–2033 годы, и о внесении изменений в постановление Региональной энергетической комиссии Свердловской области от 11.12.2018 № 284-ПК </w:t>
      </w:r>
      <w:r w:rsidRPr="006A2EDD">
        <w:rPr>
          <w:rFonts w:ascii="Liberation Serif" w:hAnsi="Liberation Serif" w:cs="Liberation Serif"/>
          <w:sz w:val="28"/>
          <w:szCs w:val="28"/>
        </w:rPr>
        <w:br/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Об установлении теплоснабжающим организациям Свердловской области долгосрочных тарифов на теплоноситель с использованием метода индексации установленных тарифов на основе долгосрочных параметров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регулирования </w:t>
      </w:r>
      <w:r w:rsidRPr="006A2EDD">
        <w:rPr>
          <w:rFonts w:ascii="Liberation Serif" w:hAnsi="Liberation Serif" w:cs="Liberation Serif"/>
          <w:sz w:val="28"/>
          <w:szCs w:val="28"/>
        </w:rPr>
        <w:br/>
        <w:t>на 2019–2023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2019, 21 марта</w:t>
      </w:r>
      <w:r w:rsidR="00474EAB" w:rsidRPr="006A2EDD">
        <w:rPr>
          <w:rFonts w:ascii="Liberation Serif" w:hAnsi="Liberation Serif" w:cs="Liberation Serif"/>
          <w:sz w:val="28"/>
          <w:szCs w:val="28"/>
        </w:rPr>
        <w:t>, № 20692</w:t>
      </w:r>
      <w:r w:rsidRPr="006A2EDD">
        <w:rPr>
          <w:rFonts w:ascii="Liberation Serif" w:hAnsi="Liberation Serif" w:cs="Liberation Serif"/>
          <w:sz w:val="28"/>
          <w:szCs w:val="28"/>
        </w:rPr>
        <w:t>), изменение, изложив указанные тарифы (</w:t>
      </w:r>
      <w:hyperlink r:id="rId17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2 к постановлению)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>в новой редакции (прилагаются).</w:t>
      </w:r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8. 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Долгосрочные тарифы на теплоноситель, устанавливаемые обществу с ограниченной ответственностью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Производственное коммерческое предприятие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Синергия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Челябинск) с использованием метода индексации на основе долгосрочных параметров регулирования, на 2019–2048 годы, установленные постановлением Региональной энергетической комиссии Свердловской области от 11.09.2019 № 97-ПК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обществу </w:t>
      </w:r>
      <w:r w:rsidRPr="006A2EDD">
        <w:rPr>
          <w:rFonts w:ascii="Liberation Serif" w:hAnsi="Liberation Serif" w:cs="Liberation Serif"/>
          <w:sz w:val="28"/>
          <w:szCs w:val="28"/>
        </w:rPr>
        <w:br/>
        <w:t xml:space="preserve">с ограниченной ответственностью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Производственное коммерческое предприятие Синергия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Челябинск) долгосрочных параметров регулирования, устанавливаемых на долгосрочный период регулирования для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формирования тарифов на теплоноситель с использованием метода индексации установленных тарифов, и долгосрочных тарифов на теплоноситель, поставляемый потребителям </w:t>
      </w:r>
      <w:proofErr w:type="spellStart"/>
      <w:r w:rsidRPr="006A2EDD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Pr="006A2EDD">
        <w:rPr>
          <w:rFonts w:ascii="Liberation Serif" w:hAnsi="Liberation Serif" w:cs="Liberation Serif"/>
          <w:sz w:val="28"/>
          <w:szCs w:val="28"/>
        </w:rPr>
        <w:t xml:space="preserve"> городского округа, с использованием метода индексации установленных тарифов на основе долгосрочных параметров регулирования, </w:t>
      </w:r>
      <w:r w:rsidRPr="006A2EDD">
        <w:rPr>
          <w:rFonts w:ascii="Liberation Serif" w:hAnsi="Liberation Serif" w:cs="Liberation Serif"/>
          <w:sz w:val="28"/>
          <w:szCs w:val="28"/>
        </w:rPr>
        <w:br/>
        <w:t>на 2019–2048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2019, 17 сентября</w:t>
      </w:r>
      <w:r w:rsidR="00474EAB" w:rsidRPr="006A2EDD">
        <w:rPr>
          <w:rFonts w:ascii="Liberation Serif" w:hAnsi="Liberation Serif" w:cs="Liberation Serif"/>
          <w:sz w:val="28"/>
          <w:szCs w:val="28"/>
        </w:rPr>
        <w:t>, № 22531</w:t>
      </w:r>
      <w:r w:rsidRPr="006A2EDD">
        <w:rPr>
          <w:rFonts w:ascii="Liberation Serif" w:hAnsi="Liberation Serif" w:cs="Liberation Serif"/>
          <w:sz w:val="28"/>
          <w:szCs w:val="28"/>
        </w:rPr>
        <w:t>), изменение, изложив указанные тарифы (</w:t>
      </w:r>
      <w:hyperlink r:id="rId18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2 к постановлению)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>в новой редакции (прилагаются).</w:t>
      </w:r>
      <w:proofErr w:type="gramEnd"/>
    </w:p>
    <w:p w:rsidR="00187705" w:rsidRPr="006A2EDD" w:rsidRDefault="00187705" w:rsidP="0018770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 xml:space="preserve">9. 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 xml:space="preserve">Внести в Тарифы на теплоноситель, поставляемый обществом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с ограниченной ответственностью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6A2EDD">
        <w:rPr>
          <w:rFonts w:ascii="Liberation Serif" w:hAnsi="Liberation Serif" w:cs="Liberation Serif"/>
          <w:sz w:val="28"/>
          <w:szCs w:val="28"/>
        </w:rPr>
        <w:t>Полевская</w:t>
      </w:r>
      <w:proofErr w:type="spellEnd"/>
      <w:r w:rsidRPr="006A2EDD">
        <w:rPr>
          <w:rFonts w:ascii="Liberation Serif" w:hAnsi="Liberation Serif" w:cs="Liberation Serif"/>
          <w:sz w:val="28"/>
          <w:szCs w:val="28"/>
        </w:rPr>
        <w:t xml:space="preserve"> коммунальная компания Энерго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Полевской) на территории Полевского городского округа,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с использованием метода индексации установленных тарифов на основе долгосрочных параметров регулирования, установленные постановлением Региональной энергетической комиссии Свердловской области от 06.11.2019 </w:t>
      </w:r>
      <w:r w:rsidR="00474EAB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№ 129-ПК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Об установлении тарифов на теплоноситель, поставляемый обществом с ограниченной ответственностью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6A2EDD">
        <w:rPr>
          <w:rFonts w:ascii="Liberation Serif" w:hAnsi="Liberation Serif" w:cs="Liberation Serif"/>
          <w:sz w:val="28"/>
          <w:szCs w:val="28"/>
        </w:rPr>
        <w:t>Полевская</w:t>
      </w:r>
      <w:proofErr w:type="spellEnd"/>
      <w:r w:rsidRPr="006A2EDD">
        <w:rPr>
          <w:rFonts w:ascii="Liberation Serif" w:hAnsi="Liberation Serif" w:cs="Liberation Serif"/>
          <w:sz w:val="28"/>
          <w:szCs w:val="28"/>
        </w:rPr>
        <w:t xml:space="preserve"> коммунальная компания Энерго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(город Полевской), с использованием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метода индексации установленных тарифов на основе долгосрочных параметро</w:t>
      </w:r>
      <w:r w:rsidR="00ED55AA" w:rsidRPr="006A2EDD">
        <w:rPr>
          <w:rFonts w:ascii="Liberation Serif" w:hAnsi="Liberation Serif" w:cs="Liberation Serif"/>
          <w:sz w:val="28"/>
          <w:szCs w:val="28"/>
        </w:rPr>
        <w:t>в регулирования тарифов на 2019–</w:t>
      </w:r>
      <w:r w:rsidRPr="006A2EDD">
        <w:rPr>
          <w:rFonts w:ascii="Liberation Serif" w:hAnsi="Liberation Serif" w:cs="Liberation Serif"/>
          <w:sz w:val="28"/>
          <w:szCs w:val="28"/>
        </w:rPr>
        <w:t>2049 годы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r w:rsidRPr="006A2EDD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(www.pravo.gov66.ru), 2019, 13 ноября</w:t>
      </w:r>
      <w:r w:rsidR="00474EAB" w:rsidRPr="006A2EDD">
        <w:rPr>
          <w:rFonts w:ascii="Liberation Serif" w:hAnsi="Liberation Serif" w:cs="Liberation Serif"/>
          <w:sz w:val="28"/>
          <w:szCs w:val="28"/>
        </w:rPr>
        <w:t xml:space="preserve">, </w:t>
      </w:r>
      <w:r w:rsidR="00ED55AA" w:rsidRPr="006A2EDD">
        <w:rPr>
          <w:rFonts w:ascii="Liberation Serif" w:hAnsi="Liberation Serif" w:cs="Liberation Serif"/>
          <w:sz w:val="28"/>
          <w:szCs w:val="28"/>
        </w:rPr>
        <w:br/>
      </w:r>
      <w:r w:rsidR="00474EAB" w:rsidRPr="006A2EDD">
        <w:rPr>
          <w:rFonts w:ascii="Liberation Serif" w:hAnsi="Liberation Serif" w:cs="Liberation Serif"/>
          <w:sz w:val="28"/>
          <w:szCs w:val="28"/>
        </w:rPr>
        <w:t>№</w:t>
      </w:r>
      <w:r w:rsidR="00ED55AA" w:rsidRPr="006A2EDD">
        <w:rPr>
          <w:rFonts w:ascii="Liberation Serif" w:hAnsi="Liberation Serif" w:cs="Liberation Serif"/>
          <w:sz w:val="28"/>
          <w:szCs w:val="28"/>
        </w:rPr>
        <w:t xml:space="preserve"> 23270</w:t>
      </w:r>
      <w:r w:rsidRPr="006A2EDD">
        <w:rPr>
          <w:rFonts w:ascii="Liberation Serif" w:hAnsi="Liberation Serif" w:cs="Liberation Serif"/>
          <w:sz w:val="28"/>
          <w:szCs w:val="28"/>
        </w:rPr>
        <w:t>), изменение, изложив указанные тарифы (</w:t>
      </w:r>
      <w:hyperlink r:id="rId19" w:history="1">
        <w:r w:rsidRPr="006A2EDD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№ 2 </w:t>
      </w:r>
      <w:r w:rsidR="00ED55AA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>к постановлению) в новой редакции (прилагаются).</w:t>
      </w:r>
    </w:p>
    <w:p w:rsidR="00187705" w:rsidRPr="006A2EDD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10. 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</w:t>
      </w:r>
      <w:r w:rsidRPr="006A2EDD">
        <w:rPr>
          <w:rFonts w:ascii="Liberation Serif" w:hAnsi="Liberation Serif" w:cs="Liberation Serif"/>
          <w:sz w:val="28"/>
          <w:szCs w:val="28"/>
        </w:rPr>
        <w:br/>
        <w:t>на заместителя председателя Региональной энергетической комиссии Свердловской области М.Б. Соболя.</w:t>
      </w:r>
    </w:p>
    <w:p w:rsidR="00B2654C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11. Настоящее постановление вступает в силу с 01.01.2020.</w:t>
      </w:r>
    </w:p>
    <w:p w:rsidR="00B2654C" w:rsidRDefault="00B2654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187705" w:rsidRPr="006A2EDD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A2EDD">
        <w:rPr>
          <w:rFonts w:ascii="Liberation Serif" w:hAnsi="Liberation Serif" w:cs="Liberation Serif"/>
          <w:sz w:val="28"/>
          <w:szCs w:val="28"/>
        </w:rPr>
        <w:t xml:space="preserve">12. Настоящее постановление опубликовать на </w:t>
      </w:r>
      <w:r w:rsidR="00902D7A" w:rsidRPr="006A2EDD">
        <w:rPr>
          <w:rFonts w:ascii="Liberation Serif" w:hAnsi="Liberation Serif" w:cs="Liberation Serif"/>
          <w:sz w:val="28"/>
          <w:szCs w:val="28"/>
        </w:rPr>
        <w:t>«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Официальном</w:t>
      </w:r>
      <w:proofErr w:type="gramEnd"/>
      <w:r w:rsidRPr="006A2EDD">
        <w:rPr>
          <w:rFonts w:ascii="Liberation Serif" w:hAnsi="Liberation Serif" w:cs="Liberation Serif"/>
          <w:sz w:val="28"/>
          <w:szCs w:val="28"/>
        </w:rPr>
        <w:t xml:space="preserve"> интернет-портале правовой информации Свердловской области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 (www.pravo.gov66.ru).</w:t>
      </w:r>
    </w:p>
    <w:p w:rsidR="00187705" w:rsidRPr="006A2EDD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7705" w:rsidRPr="006A2EDD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7705" w:rsidRPr="006A2EDD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7705" w:rsidRPr="006A2EDD" w:rsidRDefault="00187705" w:rsidP="00187705">
      <w:pPr>
        <w:pStyle w:val="a3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7705" w:rsidRPr="006A2EDD" w:rsidRDefault="00187705" w:rsidP="00187705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2E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Председатель</w:t>
      </w:r>
    </w:p>
    <w:p w:rsidR="00187705" w:rsidRPr="006A2EDD" w:rsidRDefault="00187705" w:rsidP="00187705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2ED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Региональной энергетической</w:t>
      </w:r>
    </w:p>
    <w:p w:rsidR="00BF25D0" w:rsidRPr="006A2EDD" w:rsidRDefault="00187705" w:rsidP="00187705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2E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 Свердловской области                                                            В.В. Гришанов</w:t>
      </w:r>
      <w:r w:rsidR="00BF25D0" w:rsidRPr="006A2EDD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BF25D0" w:rsidRPr="006A2EDD" w:rsidRDefault="00C825FB" w:rsidP="00BF25D0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BF25D0" w:rsidRPr="006A2EDD">
        <w:rPr>
          <w:rFonts w:ascii="Liberation Serif" w:hAnsi="Liberation Serif" w:cs="Liberation Serif"/>
          <w:sz w:val="24"/>
          <w:szCs w:val="24"/>
        </w:rPr>
        <w:br/>
        <w:t xml:space="preserve">РЭК Свердловской области </w:t>
      </w:r>
    </w:p>
    <w:p w:rsidR="00BF25D0" w:rsidRPr="006A2EDD" w:rsidRDefault="00BF25D0" w:rsidP="00BF25D0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11.12.2019 № 239-ПК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BF25D0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13.12.2016 № 178-ПК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>Тарифы на теплоноситель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BF25D0">
        <w:tc>
          <w:tcPr>
            <w:tcW w:w="345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BF25D0">
        <w:tc>
          <w:tcPr>
            <w:tcW w:w="34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BF25D0" w:rsidRPr="006A2EDD" w:rsidRDefault="00BF25D0" w:rsidP="00BF25D0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BF25D0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1968D8" w:rsidRPr="006A2EDD" w:rsidTr="001968D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Малышевский городской округ</w:t>
            </w:r>
          </w:p>
        </w:tc>
      </w:tr>
      <w:tr w:rsidR="00BF25D0" w:rsidRPr="006A2EDD" w:rsidTr="00BF25D0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Энергосфера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Асбест)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01.01.2017 по 30.06.2017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01.07.2017 по 31.12.2017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01.01.2017 по 30.06.2017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rPr>
          <w:trHeight w:val="592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01.07.2017 по 31.12.2017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68D8" w:rsidRPr="006A2EDD" w:rsidTr="001968D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Нижнетуринский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BF25D0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19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1968D8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Городская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энергосервисная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Нижняя Тура)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01.01.2017 по 30.06.2017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01.07.2017 по 31.12.2017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30,47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01.01.2017 по 30.06.2017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01.07.2017 по 31.12.2017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BF25D0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68D8" w:rsidRPr="006A2EDD" w:rsidRDefault="001968D8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.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BF25D0" w:rsidRPr="006A2EDD" w:rsidRDefault="00BF25D0" w:rsidP="00BF25D0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</w:rPr>
      </w:pPr>
    </w:p>
    <w:p w:rsidR="00BF25D0" w:rsidRPr="006A2EDD" w:rsidRDefault="00BF25D0" w:rsidP="00BF25D0">
      <w:pPr>
        <w:rPr>
          <w:rFonts w:ascii="Liberation Serif" w:hAnsi="Liberation Serif" w:cs="Liberation Serif"/>
          <w:sz w:val="20"/>
          <w:szCs w:val="20"/>
        </w:rPr>
      </w:pPr>
      <w:r w:rsidRPr="006A2EDD">
        <w:rPr>
          <w:rFonts w:ascii="Liberation Serif" w:hAnsi="Liberation Serif" w:cs="Liberation Serif"/>
        </w:rPr>
        <w:br w:type="page"/>
      </w:r>
    </w:p>
    <w:p w:rsidR="00BF25D0" w:rsidRPr="006A2EDD" w:rsidRDefault="00C825FB" w:rsidP="001968D8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1968D8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1968D8" w:rsidP="001968D8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</w:t>
      </w:r>
      <w:r w:rsidR="00BF25D0" w:rsidRPr="006A2EDD">
        <w:rPr>
          <w:rFonts w:ascii="Liberation Serif" w:hAnsi="Liberation Serif" w:cs="Liberation Serif"/>
          <w:sz w:val="24"/>
          <w:szCs w:val="24"/>
        </w:rPr>
        <w:t>т 11</w:t>
      </w:r>
      <w:r w:rsidRPr="006A2EDD">
        <w:rPr>
          <w:rFonts w:ascii="Liberation Serif" w:hAnsi="Liberation Serif" w:cs="Liberation Serif"/>
          <w:sz w:val="24"/>
          <w:szCs w:val="24"/>
        </w:rPr>
        <w:t>.12.2019 № 239</w:t>
      </w:r>
      <w:r w:rsidR="00BF25D0"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1968D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1968D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BF25D0" w:rsidRPr="006A2EDD" w:rsidRDefault="00BF25D0" w:rsidP="001968D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BF25D0" w:rsidRPr="006A2EDD" w:rsidRDefault="00BF25D0" w:rsidP="001968D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1968D8" w:rsidP="001968D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11.12.2017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№ 163-ПК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F25D0" w:rsidRPr="006A2EDD" w:rsidRDefault="001968D8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>Тарифы на теплоноситель на 2018–2020 годы</w:t>
      </w:r>
    </w:p>
    <w:p w:rsidR="001968D8" w:rsidRPr="006A2EDD" w:rsidRDefault="001968D8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968D8" w:rsidRPr="006A2EDD" w:rsidRDefault="001968D8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1968D8">
        <w:tc>
          <w:tcPr>
            <w:tcW w:w="345" w:type="pct"/>
            <w:vMerge w:val="restart"/>
            <w:vAlign w:val="center"/>
          </w:tcPr>
          <w:p w:rsidR="00BF25D0" w:rsidRPr="006A2EDD" w:rsidRDefault="00926DF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1968D8">
        <w:tc>
          <w:tcPr>
            <w:tcW w:w="34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1968D8" w:rsidRPr="006A2EDD" w:rsidRDefault="001968D8" w:rsidP="001968D8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1968D8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1968D8" w:rsidRPr="006A2EDD" w:rsidTr="001968D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Муниципальное образование город Алапаевск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19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1968D8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Ресурсэнерго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Алапаевск)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68D8" w:rsidRPr="006A2EDD" w:rsidTr="00C825FB">
        <w:trPr>
          <w:trHeight w:val="5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Байкаловское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сельское поселение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19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Тепловые сети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Байкаловского сельского поселения (село Байкалово)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38,30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40,03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40,03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60,41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58,00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58,00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68D8" w:rsidRPr="006A2EDD" w:rsidTr="001968D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Березовский городской округ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19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1968D8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Теплоэнергетическая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Березовский)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61,06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61,84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61,84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63,34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50,28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50,28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61,06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61,84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61,84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63,34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50,28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50,28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68D8" w:rsidRPr="006A2EDD" w:rsidTr="001968D8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муниципальное образование 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19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Екатеринбургэнерго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61,48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64,09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64,03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64,03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63,83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63,83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61,48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64,09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64,03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64,03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63,83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63,83</w:t>
            </w:r>
          </w:p>
        </w:tc>
      </w:tr>
      <w:tr w:rsidR="001968D8" w:rsidRPr="006A2EDD" w:rsidTr="006A2ED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D8" w:rsidRPr="006A2EDD" w:rsidRDefault="001968D8" w:rsidP="001968D8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Невьянский городской округ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1968D8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Управляющая компания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Демидовский ключ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Калиново)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21,12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22,60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22,60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24,03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24,03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59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24,18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21,12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22,60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22,60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24,03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24,03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24,18 </w:t>
            </w:r>
            <w:hyperlink w:anchor="Par321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05D1" w:rsidRPr="006A2EDD" w:rsidTr="000505D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Новоуральский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теплоэнергетическая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Москва) филиал в городе Новоуральске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20,02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22,28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20,02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22,28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505D1" w:rsidRPr="006A2EDD" w:rsidTr="006A2EDD">
        <w:trPr>
          <w:trHeight w:val="3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ЗАТО Свободный</w:t>
            </w:r>
          </w:p>
        </w:tc>
      </w:tr>
      <w:tr w:rsidR="00BF25D0" w:rsidRPr="006A2EDD" w:rsidTr="000505D1">
        <w:trPr>
          <w:trHeight w:val="101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КЕДР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Свободный)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1968D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505D1" w:rsidRPr="006A2EDD" w:rsidRDefault="000505D1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BF25D0" w:rsidP="00050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Примечание:</w:t>
      </w:r>
      <w:r w:rsidR="000505D1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>1.</w:t>
      </w:r>
      <w:r w:rsidR="000505D1" w:rsidRPr="006A2EDD">
        <w:rPr>
          <w:rFonts w:ascii="Liberation Serif" w:hAnsi="Liberation Serif" w:cs="Liberation Serif"/>
          <w:sz w:val="28"/>
          <w:szCs w:val="28"/>
        </w:rPr>
        <w:t> </w:t>
      </w:r>
      <w:r w:rsidRPr="006A2EDD">
        <w:rPr>
          <w:rFonts w:ascii="Liberation Serif" w:hAnsi="Liberation Serif" w:cs="Liberation Serif"/>
          <w:sz w:val="28"/>
          <w:szCs w:val="28"/>
        </w:rPr>
        <w:t>Тарифы указаны без учета налога на добавленную стоимость.</w:t>
      </w:r>
      <w:bookmarkStart w:id="1" w:name="Par321"/>
      <w:bookmarkEnd w:id="1"/>
      <w:r w:rsidR="000505D1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>2.</w:t>
      </w:r>
      <w:r w:rsidR="000505D1" w:rsidRPr="006A2EDD">
        <w:rPr>
          <w:rFonts w:ascii="Liberation Serif" w:hAnsi="Liberation Serif" w:cs="Liberation Serif"/>
          <w:sz w:val="28"/>
          <w:szCs w:val="28"/>
        </w:rPr>
        <w:t> 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Тарифы, отмеченные значком &lt;*&gt;, налогом на добавленную стоимость </w:t>
      </w:r>
      <w:r w:rsidR="000505D1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20" w:history="1">
        <w:r w:rsidRPr="006A2EDD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.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F25D0" w:rsidRPr="006A2EDD" w:rsidRDefault="00BF25D0" w:rsidP="00BF25D0">
      <w:pPr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br w:type="page"/>
      </w:r>
    </w:p>
    <w:p w:rsidR="00BF25D0" w:rsidRPr="006A2EDD" w:rsidRDefault="006A2EDD" w:rsidP="000505D1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</w:t>
      </w:r>
      <w:r w:rsidR="000505D1" w:rsidRPr="006A2EDD">
        <w:rPr>
          <w:rFonts w:ascii="Liberation Serif" w:hAnsi="Liberation Serif" w:cs="Liberation Serif"/>
          <w:sz w:val="24"/>
          <w:szCs w:val="24"/>
        </w:rPr>
        <w:t xml:space="preserve"> 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постановлению </w:t>
      </w:r>
      <w:r w:rsidR="000505D1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BF25D0" w:rsidP="000505D1">
      <w:pPr>
        <w:pStyle w:val="ConsPlusNormal"/>
        <w:tabs>
          <w:tab w:val="left" w:pos="142"/>
        </w:tabs>
        <w:ind w:left="7088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0505D1" w:rsidRPr="006A2EDD">
        <w:rPr>
          <w:rFonts w:ascii="Liberation Serif" w:hAnsi="Liberation Serif" w:cs="Liberation Serif"/>
          <w:sz w:val="24"/>
          <w:szCs w:val="24"/>
        </w:rPr>
        <w:t>.12.2019  № 238</w:t>
      </w:r>
      <w:r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0505D1">
      <w:pPr>
        <w:pStyle w:val="ConsPlusNormal"/>
        <w:tabs>
          <w:tab w:val="left" w:pos="142"/>
        </w:tabs>
        <w:ind w:left="7088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0505D1">
      <w:pPr>
        <w:autoSpaceDE w:val="0"/>
        <w:autoSpaceDN w:val="0"/>
        <w:adjustRightInd w:val="0"/>
        <w:spacing w:after="0" w:line="240" w:lineRule="auto"/>
        <w:ind w:left="7088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BF25D0" w:rsidRPr="006A2EDD" w:rsidRDefault="00BF25D0" w:rsidP="000505D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BF25D0" w:rsidRPr="006A2EDD" w:rsidRDefault="00BF25D0" w:rsidP="000505D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BF25D0" w:rsidP="000505D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0505D1" w:rsidRPr="006A2EDD">
        <w:rPr>
          <w:rFonts w:ascii="Liberation Serif" w:hAnsi="Liberation Serif" w:cs="Liberation Serif"/>
          <w:sz w:val="24"/>
          <w:szCs w:val="24"/>
        </w:rPr>
        <w:t>.12.2017</w:t>
      </w:r>
      <w:r w:rsidRPr="006A2EDD">
        <w:rPr>
          <w:rFonts w:ascii="Liberation Serif" w:hAnsi="Liberation Serif" w:cs="Liberation Serif"/>
          <w:sz w:val="24"/>
          <w:szCs w:val="24"/>
        </w:rPr>
        <w:t xml:space="preserve"> № 165-ПК</w:t>
      </w:r>
    </w:p>
    <w:p w:rsidR="00BF25D0" w:rsidRPr="006A2EDD" w:rsidRDefault="00BF25D0" w:rsidP="00BF25D0">
      <w:pPr>
        <w:pStyle w:val="ConsPlusNormal"/>
        <w:tabs>
          <w:tab w:val="left" w:pos="142"/>
        </w:tabs>
        <w:ind w:firstLine="6804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pStyle w:val="ConsPlusNormal"/>
        <w:tabs>
          <w:tab w:val="left" w:pos="142"/>
        </w:tabs>
        <w:ind w:firstLine="6804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0505D1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Долгосрочные тарифы на теплоноситель с использованием метода индексации установленных тарифов на основе долгосрочных 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br/>
        <w:t>параметров регулирования на 2018–2022 годы</w:t>
      </w:r>
    </w:p>
    <w:p w:rsidR="000505D1" w:rsidRPr="006A2EDD" w:rsidRDefault="000505D1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0505D1" w:rsidRPr="006A2EDD" w:rsidRDefault="000505D1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0505D1">
        <w:tc>
          <w:tcPr>
            <w:tcW w:w="345" w:type="pct"/>
            <w:vMerge w:val="restart"/>
            <w:vAlign w:val="center"/>
          </w:tcPr>
          <w:p w:rsidR="00BF25D0" w:rsidRPr="006A2EDD" w:rsidRDefault="000505D1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0505D1">
        <w:tc>
          <w:tcPr>
            <w:tcW w:w="34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0505D1" w:rsidRPr="006A2EDD" w:rsidRDefault="000505D1" w:rsidP="000505D1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0505D1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505D1" w:rsidRPr="006A2EDD" w:rsidTr="000505D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Верхнесалдинский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0505D1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Городское управление жилищно-коммунального хозяйства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0505D1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(город Верхняя Салда)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24,57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549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505D1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24,57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05D1" w:rsidRPr="006A2EDD" w:rsidTr="006A2ED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Заречный</w:t>
            </w:r>
          </w:p>
        </w:tc>
      </w:tr>
      <w:tr w:rsidR="00BF25D0" w:rsidRPr="006A2EDD" w:rsidTr="000505D1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Российский концерн по производству электрической и тепловой энергии на атомных станциях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филиал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Белоярская атомная станция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Заречный)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601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05D1" w:rsidRPr="006A2EDD" w:rsidTr="000505D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муниципальное образование 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BF25D0" w:rsidRPr="006A2EDD" w:rsidTr="000505D1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Аэропорт Кольцово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05D1" w:rsidRPr="006A2EDD" w:rsidTr="006A2EDD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Карпинск</w:t>
            </w:r>
          </w:p>
        </w:tc>
      </w:tr>
      <w:tr w:rsidR="00BF25D0" w:rsidRPr="006A2EDD" w:rsidTr="000505D1">
        <w:trPr>
          <w:trHeight w:val="73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Ресурс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Карпинск)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05D1" w:rsidRPr="006A2EDD" w:rsidTr="000505D1">
        <w:trPr>
          <w:trHeight w:val="4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Краснотурьинск</w:t>
            </w:r>
          </w:p>
        </w:tc>
      </w:tr>
      <w:tr w:rsidR="00BF25D0" w:rsidRPr="006A2EDD" w:rsidTr="000505D1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Богословское рудоуправление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Краснотурьинск)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73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05D1" w:rsidRPr="006A2EDD" w:rsidTr="000505D1">
        <w:trPr>
          <w:trHeight w:val="3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D1" w:rsidRPr="006A2EDD" w:rsidRDefault="000505D1" w:rsidP="000505D1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Ревда</w:t>
            </w:r>
          </w:p>
        </w:tc>
      </w:tr>
      <w:tr w:rsidR="00BF25D0" w:rsidRPr="006A2EDD" w:rsidTr="000505D1">
        <w:trPr>
          <w:trHeight w:val="104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Ревдинский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кирпичный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Ревда)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25,21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25,29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rPr>
          <w:trHeight w:val="452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5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25,21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25,29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505D1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BF25D0" w:rsidRPr="006A2EDD" w:rsidRDefault="00BF25D0" w:rsidP="00BF25D0">
      <w:pPr>
        <w:pStyle w:val="ConsPlusNormal"/>
        <w:tabs>
          <w:tab w:val="left" w:pos="142"/>
        </w:tabs>
        <w:ind w:firstLine="6804"/>
        <w:rPr>
          <w:rFonts w:ascii="Liberation Serif" w:hAnsi="Liberation Serif" w:cs="Liberation Serif"/>
          <w:sz w:val="24"/>
          <w:szCs w:val="24"/>
        </w:rPr>
      </w:pPr>
    </w:p>
    <w:p w:rsidR="000505D1" w:rsidRPr="006A2EDD" w:rsidRDefault="000505D1" w:rsidP="00BF25D0">
      <w:pPr>
        <w:pStyle w:val="ConsPlusNormal"/>
        <w:tabs>
          <w:tab w:val="left" w:pos="142"/>
        </w:tabs>
        <w:ind w:firstLine="6804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  <w:r w:rsidRPr="006A2EDD">
        <w:rPr>
          <w:rFonts w:ascii="Liberation Serif" w:hAnsi="Liberation Serif" w:cs="Liberation Serif"/>
          <w:sz w:val="28"/>
          <w:szCs w:val="20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0"/>
        </w:rPr>
        <w:t>.</w:t>
      </w:r>
      <w:r w:rsidR="00902D7A" w:rsidRPr="006A2EDD">
        <w:rPr>
          <w:rFonts w:ascii="Liberation Serif" w:hAnsi="Liberation Serif" w:cs="Liberation Serif"/>
          <w:sz w:val="28"/>
          <w:szCs w:val="20"/>
        </w:rPr>
        <w:t>»</w:t>
      </w:r>
      <w:proofErr w:type="gramEnd"/>
    </w:p>
    <w:p w:rsidR="00BF25D0" w:rsidRPr="006A2EDD" w:rsidRDefault="00BF25D0" w:rsidP="00BF25D0">
      <w:pPr>
        <w:rPr>
          <w:rFonts w:ascii="Liberation Serif" w:hAnsi="Liberation Serif" w:cs="Liberation Serif"/>
        </w:rPr>
      </w:pPr>
    </w:p>
    <w:p w:rsidR="00BF25D0" w:rsidRPr="006A2EDD" w:rsidRDefault="00BF25D0" w:rsidP="00BF25D0">
      <w:pPr>
        <w:rPr>
          <w:rFonts w:ascii="Liberation Serif" w:hAnsi="Liberation Serif" w:cs="Liberation Serif"/>
          <w:sz w:val="20"/>
          <w:szCs w:val="20"/>
        </w:rPr>
      </w:pPr>
      <w:r w:rsidRPr="006A2EDD">
        <w:rPr>
          <w:rFonts w:ascii="Liberation Serif" w:hAnsi="Liberation Serif" w:cs="Liberation Serif"/>
        </w:rPr>
        <w:br w:type="page"/>
      </w:r>
    </w:p>
    <w:p w:rsidR="00BF25D0" w:rsidRPr="006A2EDD" w:rsidRDefault="006A2EDD" w:rsidP="005369F2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0505D1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5369F2" w:rsidP="005369F2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11.12.2019 № 239</w:t>
      </w:r>
      <w:r w:rsidR="00BF25D0"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</w:rPr>
      </w:pPr>
    </w:p>
    <w:p w:rsidR="00BF25D0" w:rsidRPr="006A2EDD" w:rsidRDefault="00902D7A" w:rsidP="00BF2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«</w:t>
      </w:r>
      <w:r w:rsidR="005369F2" w:rsidRPr="006A2EDD">
        <w:rPr>
          <w:rFonts w:ascii="Liberation Serif" w:hAnsi="Liberation Serif" w:cs="Liberation Serif"/>
          <w:b/>
          <w:bCs/>
          <w:sz w:val="28"/>
          <w:szCs w:val="28"/>
        </w:rPr>
        <w:t>Раздел 1. Тарифы на теплоноситель</w:t>
      </w:r>
    </w:p>
    <w:p w:rsidR="005369F2" w:rsidRPr="006A2EDD" w:rsidRDefault="005369F2" w:rsidP="00BF2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0"/>
          <w:szCs w:val="20"/>
        </w:rPr>
      </w:pPr>
    </w:p>
    <w:p w:rsidR="005369F2" w:rsidRPr="006A2EDD" w:rsidRDefault="005369F2" w:rsidP="00BF2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2600D8">
        <w:tc>
          <w:tcPr>
            <w:tcW w:w="345" w:type="pct"/>
            <w:vMerge w:val="restart"/>
            <w:vAlign w:val="center"/>
          </w:tcPr>
          <w:p w:rsidR="00BF25D0" w:rsidRPr="006A2EDD" w:rsidRDefault="005369F2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2600D8">
        <w:tc>
          <w:tcPr>
            <w:tcW w:w="345" w:type="pct"/>
            <w:vMerge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BF25D0" w:rsidRPr="006A2EDD" w:rsidRDefault="00BF25D0" w:rsidP="0026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5369F2" w:rsidRPr="006A2EDD" w:rsidRDefault="005369F2" w:rsidP="005369F2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5369F2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9F2" w:rsidRPr="006A2EDD" w:rsidTr="005369F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F2" w:rsidRPr="006A2EDD" w:rsidRDefault="005369F2" w:rsidP="005369F2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Муниципальное образование </w:t>
            </w: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Алапаевское</w:t>
            </w:r>
            <w:proofErr w:type="spellEnd"/>
          </w:p>
        </w:tc>
      </w:tr>
      <w:tr w:rsidR="00BF25D0" w:rsidRPr="006A2EDD" w:rsidTr="005369F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53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59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902D7A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9F2" w:rsidRPr="006A2EDD" w:rsidTr="006A2ED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F2" w:rsidRPr="006A2EDD" w:rsidRDefault="005369F2" w:rsidP="005369F2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Артемовский городской округ</w:t>
            </w:r>
          </w:p>
        </w:tc>
      </w:tr>
      <w:tr w:rsidR="00BF25D0" w:rsidRPr="006A2EDD" w:rsidTr="005369F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53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9F2" w:rsidRPr="006A2EDD" w:rsidTr="006A2ED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F2" w:rsidRPr="006A2EDD" w:rsidRDefault="005369F2" w:rsidP="005369F2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Кировградский городской округ</w:t>
            </w:r>
          </w:p>
        </w:tc>
      </w:tr>
      <w:tr w:rsidR="00BF25D0" w:rsidRPr="006A2EDD" w:rsidTr="005369F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53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9F2" w:rsidRPr="006A2EDD" w:rsidTr="005369F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F2" w:rsidRPr="006A2EDD" w:rsidRDefault="005369F2" w:rsidP="005369F2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Новоуральский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5369F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53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60,02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60,02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9F2" w:rsidRPr="006A2EDD" w:rsidTr="006A2ED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F2" w:rsidRPr="006A2EDD" w:rsidRDefault="005369F2" w:rsidP="005369F2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Сысертский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5369F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53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4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9F2" w:rsidRPr="006A2EDD" w:rsidTr="005369F2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F2" w:rsidRPr="006A2EDD" w:rsidRDefault="005369F2" w:rsidP="005369F2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Тугулымский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5369F2">
        <w:trPr>
          <w:trHeight w:val="96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53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40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591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6A2EDD" w:rsidRPr="006A2EDD" w:rsidRDefault="006A2EDD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6A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.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r w:rsidRPr="006A2EDD">
        <w:rPr>
          <w:rFonts w:ascii="Liberation Serif" w:hAnsi="Liberation Serif" w:cs="Liberation Serif"/>
        </w:rPr>
        <w:br w:type="page"/>
      </w:r>
      <w:proofErr w:type="gramEnd"/>
    </w:p>
    <w:p w:rsidR="00BF25D0" w:rsidRPr="006A2EDD" w:rsidRDefault="006A2EDD" w:rsidP="004C6416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5369F2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BF25D0" w:rsidP="004C6416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5369F2" w:rsidRPr="006A2EDD">
        <w:rPr>
          <w:rFonts w:ascii="Liberation Serif" w:hAnsi="Liberation Serif" w:cs="Liberation Serif"/>
          <w:sz w:val="24"/>
          <w:szCs w:val="24"/>
        </w:rPr>
        <w:t>.12.2019 № 239</w:t>
      </w:r>
      <w:r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BF25D0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  <w:sz w:val="28"/>
          <w:szCs w:val="28"/>
        </w:rPr>
      </w:pPr>
    </w:p>
    <w:p w:rsidR="004C6416" w:rsidRPr="006A2EDD" w:rsidRDefault="004C6416" w:rsidP="00BF25D0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902D7A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4C6416" w:rsidRPr="006A2EDD">
        <w:rPr>
          <w:rFonts w:ascii="Liberation Serif" w:hAnsi="Liberation Serif" w:cs="Liberation Serif"/>
          <w:b/>
          <w:bCs/>
          <w:sz w:val="28"/>
          <w:szCs w:val="28"/>
        </w:rPr>
        <w:t>Долгосрочные тарифы на теплоноситель, устанавливаемые обществу</w:t>
      </w:r>
    </w:p>
    <w:p w:rsidR="00BF25D0" w:rsidRPr="006A2EDD" w:rsidRDefault="004C6416" w:rsidP="004C64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с ограниченной ответственностью 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t>Единая теплоснабжающая компания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 (город Ревда) с использованием метода индексации установленных тарифов на основе долгосрочных параметров регулирования, на 2018–2047 годы</w:t>
      </w:r>
    </w:p>
    <w:p w:rsidR="004C6416" w:rsidRPr="006A2EDD" w:rsidRDefault="004C6416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C6416" w:rsidRPr="006A2EDD" w:rsidRDefault="004C6416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4C6416">
        <w:tc>
          <w:tcPr>
            <w:tcW w:w="345" w:type="pct"/>
            <w:vMerge w:val="restart"/>
            <w:vAlign w:val="center"/>
          </w:tcPr>
          <w:p w:rsidR="00BF25D0" w:rsidRPr="006A2EDD" w:rsidRDefault="004C6416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4C6416">
        <w:trPr>
          <w:trHeight w:val="643"/>
        </w:trPr>
        <w:tc>
          <w:tcPr>
            <w:tcW w:w="34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4C6416" w:rsidRPr="006A2EDD" w:rsidRDefault="004C6416" w:rsidP="004C6416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50"/>
        <w:gridCol w:w="2200"/>
        <w:gridCol w:w="2075"/>
        <w:gridCol w:w="1258"/>
        <w:gridCol w:w="1069"/>
      </w:tblGrid>
      <w:tr w:rsidR="00BF25D0" w:rsidRPr="006A2EDD" w:rsidTr="004C6416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BF25D0" w:rsidRPr="006A2EDD" w:rsidTr="004C641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Ревда</w:t>
            </w:r>
          </w:p>
        </w:tc>
      </w:tr>
      <w:tr w:rsidR="00BF25D0" w:rsidRPr="006A2EDD" w:rsidTr="004C641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4C6416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Единая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Ревда)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01.09.2018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6A2EDD">
        <w:trPr>
          <w:trHeight w:val="4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30.07.2031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30.07.2032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4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01.09.2018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30.07.2031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30.07.2032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4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rPr>
          <w:trHeight w:val="327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0"/>
        </w:rPr>
      </w:pPr>
    </w:p>
    <w:p w:rsidR="004C6416" w:rsidRPr="006A2EDD" w:rsidRDefault="004C6416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0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  <w:r w:rsidRPr="006A2EDD">
        <w:rPr>
          <w:rFonts w:ascii="Liberation Serif" w:hAnsi="Liberation Serif" w:cs="Liberation Serif"/>
          <w:sz w:val="28"/>
          <w:szCs w:val="20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0"/>
        </w:rPr>
        <w:t>.</w:t>
      </w:r>
      <w:r w:rsidR="00902D7A" w:rsidRPr="006A2EDD">
        <w:rPr>
          <w:rFonts w:ascii="Liberation Serif" w:hAnsi="Liberation Serif" w:cs="Liberation Serif"/>
          <w:sz w:val="28"/>
          <w:szCs w:val="20"/>
        </w:rPr>
        <w:t>»</w:t>
      </w:r>
      <w:proofErr w:type="gramEnd"/>
    </w:p>
    <w:p w:rsidR="00BF25D0" w:rsidRPr="006A2EDD" w:rsidRDefault="00BF25D0" w:rsidP="00BF25D0">
      <w:pPr>
        <w:pStyle w:val="ConsPlusNormal"/>
        <w:tabs>
          <w:tab w:val="left" w:pos="142"/>
        </w:tabs>
        <w:ind w:firstLine="7088"/>
        <w:outlineLvl w:val="0"/>
        <w:rPr>
          <w:rFonts w:ascii="Liberation Serif" w:hAnsi="Liberation Serif" w:cs="Liberation Serif"/>
        </w:rPr>
      </w:pPr>
    </w:p>
    <w:p w:rsidR="00BF25D0" w:rsidRPr="006A2EDD" w:rsidRDefault="00BF25D0" w:rsidP="00BF25D0">
      <w:pPr>
        <w:rPr>
          <w:rFonts w:ascii="Liberation Serif" w:hAnsi="Liberation Serif" w:cs="Liberation Serif"/>
          <w:sz w:val="20"/>
          <w:szCs w:val="20"/>
        </w:rPr>
      </w:pPr>
      <w:r w:rsidRPr="006A2EDD">
        <w:rPr>
          <w:rFonts w:ascii="Liberation Serif" w:hAnsi="Liberation Serif" w:cs="Liberation Serif"/>
        </w:rPr>
        <w:br w:type="page"/>
      </w:r>
    </w:p>
    <w:p w:rsidR="00BF25D0" w:rsidRPr="006A2EDD" w:rsidRDefault="006A2EDD" w:rsidP="004C6416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4C6416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BF25D0" w:rsidP="004C6416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4C6416" w:rsidRPr="006A2EDD">
        <w:rPr>
          <w:rFonts w:ascii="Liberation Serif" w:hAnsi="Liberation Serif" w:cs="Liberation Serif"/>
          <w:sz w:val="24"/>
          <w:szCs w:val="24"/>
        </w:rPr>
        <w:t>.12.2019 № 239</w:t>
      </w:r>
      <w:r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4C6416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4C6416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BF25D0" w:rsidRPr="006A2EDD" w:rsidRDefault="002600D8" w:rsidP="004C6416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</w:t>
      </w:r>
      <w:r w:rsidR="00BF25D0" w:rsidRPr="006A2EDD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F25D0" w:rsidRPr="006A2EDD" w:rsidRDefault="00BF25D0" w:rsidP="004C6416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BF25D0" w:rsidP="004C6416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4C6416" w:rsidRPr="006A2EDD">
        <w:rPr>
          <w:rFonts w:ascii="Liberation Serif" w:hAnsi="Liberation Serif" w:cs="Liberation Serif"/>
          <w:sz w:val="24"/>
          <w:szCs w:val="24"/>
        </w:rPr>
        <w:t>.12.2018</w:t>
      </w:r>
      <w:r w:rsidRPr="006A2EDD">
        <w:rPr>
          <w:rFonts w:ascii="Liberation Serif" w:hAnsi="Liberation Serif" w:cs="Liberation Serif"/>
          <w:sz w:val="24"/>
          <w:szCs w:val="24"/>
        </w:rPr>
        <w:t xml:space="preserve"> </w:t>
      </w:r>
      <w:r w:rsidR="004C6416" w:rsidRPr="006A2EDD">
        <w:rPr>
          <w:rFonts w:ascii="Liberation Serif" w:hAnsi="Liberation Serif" w:cs="Liberation Serif"/>
          <w:sz w:val="24"/>
          <w:szCs w:val="24"/>
        </w:rPr>
        <w:t>№</w:t>
      </w:r>
      <w:r w:rsidRPr="006A2EDD">
        <w:rPr>
          <w:rFonts w:ascii="Liberation Serif" w:hAnsi="Liberation Serif" w:cs="Liberation Serif"/>
          <w:sz w:val="24"/>
          <w:szCs w:val="24"/>
        </w:rPr>
        <w:t xml:space="preserve"> 284-ПК</w:t>
      </w:r>
    </w:p>
    <w:p w:rsidR="00BF25D0" w:rsidRPr="006A2EDD" w:rsidRDefault="00BF25D0" w:rsidP="004C641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C6416" w:rsidRPr="006A2EDD" w:rsidRDefault="004C6416" w:rsidP="004C641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4C6416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>Тарифы на теплоноситель на 2019–2023 годы</w:t>
      </w:r>
    </w:p>
    <w:p w:rsidR="004C6416" w:rsidRPr="006A2EDD" w:rsidRDefault="004C6416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C6416" w:rsidRPr="006A2EDD" w:rsidRDefault="004C6416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68"/>
        <w:gridCol w:w="1928"/>
        <w:gridCol w:w="1587"/>
        <w:gridCol w:w="1446"/>
        <w:gridCol w:w="1361"/>
      </w:tblGrid>
      <w:tr w:rsidR="00BF25D0" w:rsidRPr="006A2EDD" w:rsidTr="004C6416">
        <w:tc>
          <w:tcPr>
            <w:tcW w:w="680" w:type="dxa"/>
            <w:vMerge w:val="restart"/>
            <w:vAlign w:val="center"/>
          </w:tcPr>
          <w:p w:rsidR="00BF25D0" w:rsidRPr="006A2EDD" w:rsidRDefault="004C6416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3068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928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587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2807" w:type="dxa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4C6416">
        <w:tc>
          <w:tcPr>
            <w:tcW w:w="680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1361" w:type="dxa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4C6416" w:rsidRPr="006A2EDD" w:rsidRDefault="004C6416" w:rsidP="004C6416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1007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68"/>
        <w:gridCol w:w="1928"/>
        <w:gridCol w:w="1587"/>
        <w:gridCol w:w="1446"/>
        <w:gridCol w:w="1361"/>
      </w:tblGrid>
      <w:tr w:rsidR="00BF25D0" w:rsidRPr="006A2EDD" w:rsidTr="004C6416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Арамильский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Арамильский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авиационный ремонтный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Арамиль)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50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Арамиль-Тепло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Арамиль)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Артемовский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Артемовского городского округа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Прогресс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Артемовский)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26,49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27,73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27,49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27,49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28,33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29,97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29,97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32,39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26,49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27,73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27,49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27,49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28,33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29,97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29,97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32,39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Артинский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Асбестовский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казенное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Энергокомплекс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Асбестовского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(поселок Белокаменный)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25,50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27,75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27,80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28,62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28,62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25,50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27,75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27,80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28,62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28,62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Горэнерго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г. Асбест (город Асбест)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Энергоуправление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Асбест)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70,10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70,10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Ачитский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(поселок Ачит)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4C6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Баженовское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сельское поселение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Байкаловское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сельское поселение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Березовский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НЛМК-Урал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Ревда)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Березовское 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Березовские тепловые сети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Березовский)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92,48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92,48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99,23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92,48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92,48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99,23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Березовский механический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Первомайский)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77,31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77,87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78,90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78,90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83,50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83,50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84,74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73,47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77,31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77,87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78,90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78,90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83,50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83,50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84,74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Бисертский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Верх-Нейвинский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Верхнесалдинский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Корпорация ВСМПО-АВИСМА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Салда)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Горноуральский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902D7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 Нижний Тагил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ЕВРАЗ Нижнетагильский металлургический комбинат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Научно-производственная корпорация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Уралвагонзавод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имени Ф.Э. Дзержинского (город Нижний Тагил)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Химический завод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Планта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медицинское учреждение Свердловской области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специализированный центр медицинской реабилитации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Санаторий Руш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(город Нижний Тагил)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Тагилэнерго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Нижнетагильское 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Нижнетагильские тепловые сети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Городской округ 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Лесной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Региональные тепловые сети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02D7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90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Комбинат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Лесной)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32,31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17,03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17,26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17,26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18,56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32,31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17,03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17,26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17,26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18,56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902D7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Богданович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Богдановичское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открытое акционерное общество по производству огнеупорных материалов (город Богданович)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Богдановичская генерирующая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Богданович)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Верхний Тагил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Интер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РАО-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Электрогенерация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Москва)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B6C1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Верхняя Пышма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Екатеринбургский завод по обработке цветных металлов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Управление тепловыми сетями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Уралэлектромедь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Уралредмет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Заречный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городского округа Заречный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Теплоцентраль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Заречный)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Краснотурьинск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Управление коммунальным комплексом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Краснотурьинск)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АО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РУСАЛ Урал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в Краснотурьинске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компания РУСАЛ Богословский алюминиевый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Краснотурьинск)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60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Пелым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Первоуральск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Первоуральский новотрубный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Первоуральск)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Метод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Свердловская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Первоуральский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динасовый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Первоуральск)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Первоуральское 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Производственное жилищно-коммунальное управление поселка Динас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Первоуральск)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 Плюс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(Красногорский район Московской области)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ородской округ </w:t>
            </w:r>
            <w:proofErr w:type="spellStart"/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Рефтинский</w:t>
            </w:r>
            <w:proofErr w:type="spellEnd"/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объединенное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Рефтинское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Энел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Россия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Москва) - филиал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Рефтинская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ГРЭС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Среднеуральск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Теплопрогресс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Среднеуральск)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Энел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Россия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Москва) - филиал Среднеуральская ГРЭС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43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Староуткинск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Сухой Лог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городского округа Сухой Лог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Жилкомсервис-СЛ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Сухой Лог)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Ирбитское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муниципальное образование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Качканарский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ЕВРАЗ Качканарский горно-обогатительный комбинат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Качканар)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Качканарская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Качканар)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Кировградский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Кировградский завод твердых сплавов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Кировград)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Уралэлектромедь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Кушвинский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Махнёвское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муниципальное образование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Теплосистемы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Махнёвского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(поселок городского типа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Махнёво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15,17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16,00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16,00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16,00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16,23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17,57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17,57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18,67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15,17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16,00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16,00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16,00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16,23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17,57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17,57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18,67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Михайловское муниципальное образование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333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01742A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униципальное образование 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Научно-производственное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Старт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1742A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им. А.И. Яскина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89,43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99,69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89,43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99,69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Свердловский инструментальный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153,21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152,79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152,79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59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162,93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153,21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152,79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152,79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162,93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Сосновское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35,18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36,38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6A2EDD">
        <w:trPr>
          <w:trHeight w:val="59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37,61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39,34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39,34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42,54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35,18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36,38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37,61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39,34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39,34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42,54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Уральский завод гражданской авиации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Уральское производственное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Вектор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Закрытое акционерное общество Межотраслевой концерн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Уралметпром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Закрытое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ТеплоСетевая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59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73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Екатеринбургэнерго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78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73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ЛСР. Строительство-Урал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83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107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Солнечное тепло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78,52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74,28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85,05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78,52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59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74,28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85,05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Управляющая Компания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Мастер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Химмаш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Энерго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59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Энергоснабжающая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98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Юг-Энергосервис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Свердловский комбинат хлебопродуктов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Завод керамических изделий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Машиностроительный завод имени М.И. Калинина, г. Екатеринбург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tabs>
                <w:tab w:val="left" w:pos="360"/>
                <w:tab w:val="center" w:pos="6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tabs>
                <w:tab w:val="left" w:pos="360"/>
                <w:tab w:val="center" w:pos="6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61,92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Уральский технический институт связи </w:t>
            </w:r>
            <w:r w:rsidR="0001742A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и информатики (филиал) федерального государственного бюджетного образовательного учреждения высшего образования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Сибирский государственный университет телекоммуникаций </w:t>
            </w:r>
            <w:r w:rsidR="0001742A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и информатики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1742A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 г. Екатеринбурге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017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01742A">
        <w:trPr>
          <w:trHeight w:val="73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73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Уральский электромеханический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271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 Плюс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(Красногорский район Московской области)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источниками тепловой энергии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в объединенной системе централизованного теплоснабжения муниципального образования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в соответствии с актуализированной схемой теплоснабжения муниципального образования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до 2030 года, утвержденной Приказом Министерства энергетики Российской Федерации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 26.10.2018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933, и котельной п. Кольцово, расположенной по адресу: г. Екатеринбург, ориентировочно ул.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40а</w:t>
            </w:r>
            <w:proofErr w:type="gramEnd"/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55,03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55,18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55,18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59,40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потребителям теплоснабжающей организацией, владеющей источниками тепловой энергии в объединенной системе централизованного теплоснабжения муниципального образования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в соответствии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актуализированной схемой теплоснабжения муниципального образования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до 2030 года, утвержденной Приказом Министерства энергетики Российской Федерации от 26.10.2018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933,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и котельной п. Кольцово, расположенной по адресу: </w:t>
            </w:r>
            <w:r w:rsidR="00CE4CFD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ориентировочно ул.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40а</w:t>
            </w:r>
            <w:proofErr w:type="gramEnd"/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BF25D0" w:rsidRPr="006A2EDD" w:rsidTr="00CE4CF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55,03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55,18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55,18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59,40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Каменск-Уральский</w:t>
            </w:r>
            <w:r w:rsidR="00902D7A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Синарская ТЭЦ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25,70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25,85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27,48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Каменск-Уральский металлургический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20,57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26,47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Производственное объединение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АО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РУСАЛ Урал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proofErr w:type="gram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Каменске-Уральском</w:t>
            </w:r>
            <w:proofErr w:type="gram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компания РУСАЛ Уральский алюминиевый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20,57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BF25D0" w:rsidRPr="006A2EDD" w:rsidTr="00CE4CFD">
        <w:trPr>
          <w:trHeight w:val="59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26,47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20,57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26,47</w:t>
            </w:r>
          </w:p>
        </w:tc>
      </w:tr>
      <w:tr w:rsidR="00BF25D0" w:rsidRPr="006A2EDD" w:rsidTr="00CE4CFD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Муниципальное образование город Алапаевск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Муниципального образования город Алапаевск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Энерготепло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Алапаевск)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49,49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50,12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50,12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53,91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49,49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50,12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50,12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53,91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458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CE4CFD" w:rsidP="00CE4CF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униципальное образование город Ирбит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59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458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CE4CFD" w:rsidP="00CE4CF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униципальное образование рабочий поселок </w:t>
            </w:r>
            <w:proofErr w:type="spellStart"/>
            <w:r w:rsidR="00BF25D0"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Атиг</w:t>
            </w:r>
            <w:proofErr w:type="spellEnd"/>
          </w:p>
        </w:tc>
      </w:tr>
      <w:tr w:rsidR="00BF25D0" w:rsidRPr="006A2EDD" w:rsidTr="00CE4CFD">
        <w:trPr>
          <w:trHeight w:val="11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Жилищно-коммунальное хозяйство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рабочий поселок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Атиг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Атиг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67,81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68,22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71,74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73,07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73,07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78,28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67,81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68,22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71,74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73,07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73,07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78,28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361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Невьянский городской округ</w:t>
            </w:r>
          </w:p>
        </w:tc>
      </w:tr>
      <w:tr w:rsidR="00BF25D0" w:rsidRPr="006A2EDD" w:rsidTr="00CE4CFD">
        <w:trPr>
          <w:trHeight w:val="107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Нижнесергинское городское поселение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Энергоресурс г. Нижние Серги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Нижние Серги)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31,51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32,17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33,61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34,15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34,15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36,92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31,51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32,17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33,61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34,15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34,15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36,92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337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Нижнетуринский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 Плюс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(Красногорский район Московской области)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Новолялинский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Новоуральский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Новоуральского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Водогрейная котельная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Новоуральск)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103,16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113,48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103,16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113,48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Полевской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Полевская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коммунальная компания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Полевской)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Северский трубный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Полевской)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34,41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29,65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27,20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34,41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29,65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31,55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BF25D0" w:rsidRPr="006A2EDD" w:rsidTr="00CE4CFD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33,60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Пышминский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CE4CFD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CE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Трифоновское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(рабочий поселок Пышма)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30,78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24,61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28,58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16,88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30,78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24,61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26,52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28,58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Пышминского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Аварийно-восстановительная служба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(рабочий поселок Пышма)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27,95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43,25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43,25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60,30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36,81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39,75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39,75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39,87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39,87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42,94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27,95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43,25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43,25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60,30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36,81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39,75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39,75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39,87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39,87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42,94 </w:t>
            </w:r>
            <w:hyperlink w:anchor="Par8129" w:history="1">
              <w:r w:rsidRPr="006A2EDD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Режевской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Режевского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РежПром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Реж)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48,25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Теплоснабжающая компания г. Реж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Реж)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5142A9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51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338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Североуральский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Комэнергоресурс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Североуральск)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59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Серовский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Серовский завод ферросплавов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Серов)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12,49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Вертикаль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Надеждинский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металлургический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Серов)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15,88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Сысертский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Большеистокское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ремонтно-техническое предприятие с базой снабжения (поселок Большой Исток)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41,11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Кольцовский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комбикормовый завод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Большой Исток)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87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Ключевский завод ферросплавов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Двуреченск)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338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Тавдинский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Туринский городской округ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Теплоэнерго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цех № 1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Туринск)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4C6416"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Свердловская область</w:t>
            </w:r>
          </w:p>
        </w:tc>
      </w:tr>
      <w:tr w:rsidR="00BF25D0" w:rsidRPr="006A2EDD" w:rsidTr="004C641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Центральное жилищно-коммунальное управление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Министерства обороны Российской Федерации (город Москва) - филиал по Центральному военному округу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24,24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28,07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Российские железные дороги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дирекция по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тепловодоснабжению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- структурное подразделение Центральной дирекции по 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тепловодоснабжению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- филиала ОАО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РЖД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30,98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58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805E34" w:rsidRPr="006A2EDD" w:rsidRDefault="00805E34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05E34" w:rsidRPr="006A2EDD" w:rsidRDefault="00805E34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Примечание: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1.</w:t>
      </w:r>
      <w:r w:rsidR="00805E34" w:rsidRPr="006A2EDD">
        <w:rPr>
          <w:rFonts w:ascii="Liberation Serif" w:hAnsi="Liberation Serif" w:cs="Liberation Serif"/>
          <w:sz w:val="28"/>
          <w:szCs w:val="28"/>
        </w:rPr>
        <w:t> </w:t>
      </w:r>
      <w:r w:rsidRPr="006A2EDD">
        <w:rPr>
          <w:rFonts w:ascii="Liberation Serif" w:hAnsi="Liberation Serif" w:cs="Liberation Serif"/>
          <w:sz w:val="28"/>
          <w:szCs w:val="28"/>
        </w:rPr>
        <w:t>Тарифы указаны без учета налога на добавленную стоимость.</w:t>
      </w:r>
      <w:bookmarkStart w:id="2" w:name="Par8129"/>
      <w:bookmarkEnd w:id="2"/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2.</w:t>
      </w:r>
      <w:r w:rsidR="00805E34" w:rsidRPr="006A2EDD">
        <w:rPr>
          <w:rFonts w:ascii="Liberation Serif" w:hAnsi="Liberation Serif" w:cs="Liberation Serif"/>
          <w:sz w:val="28"/>
          <w:szCs w:val="28"/>
        </w:rPr>
        <w:t> </w:t>
      </w:r>
      <w:r w:rsidRPr="006A2EDD">
        <w:rPr>
          <w:rFonts w:ascii="Liberation Serif" w:hAnsi="Liberation Serif" w:cs="Liberation Serif"/>
          <w:sz w:val="28"/>
          <w:szCs w:val="28"/>
        </w:rPr>
        <w:t xml:space="preserve">Тарифы, отмеченные значком &lt;*&gt;, налогом на добавленную стоимость </w:t>
      </w:r>
      <w:r w:rsidR="00805E34" w:rsidRPr="006A2EDD">
        <w:rPr>
          <w:rFonts w:ascii="Liberation Serif" w:hAnsi="Liberation Serif" w:cs="Liberation Serif"/>
          <w:sz w:val="28"/>
          <w:szCs w:val="28"/>
        </w:rPr>
        <w:br/>
      </w:r>
      <w:r w:rsidRPr="006A2EDD">
        <w:rPr>
          <w:rFonts w:ascii="Liberation Serif" w:hAnsi="Liberation Serif" w:cs="Liberation Serif"/>
          <w:sz w:val="28"/>
          <w:szCs w:val="28"/>
        </w:rPr>
        <w:t xml:space="preserve">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21" w:history="1">
        <w:r w:rsidRPr="006A2EDD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6A2EDD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.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BF25D0" w:rsidRPr="006A2EDD" w:rsidRDefault="00BF25D0" w:rsidP="00BF25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0"/>
          <w:szCs w:val="20"/>
        </w:rPr>
      </w:pPr>
    </w:p>
    <w:p w:rsidR="00BF25D0" w:rsidRPr="006A2EDD" w:rsidRDefault="00BF25D0" w:rsidP="00BF25D0">
      <w:pPr>
        <w:rPr>
          <w:rFonts w:ascii="Liberation Serif" w:hAnsi="Liberation Serif" w:cs="Liberation Serif"/>
          <w:sz w:val="20"/>
          <w:szCs w:val="20"/>
        </w:rPr>
      </w:pPr>
      <w:r w:rsidRPr="006A2EDD">
        <w:rPr>
          <w:rFonts w:ascii="Liberation Serif" w:hAnsi="Liberation Serif" w:cs="Liberation Serif"/>
        </w:rPr>
        <w:br w:type="page"/>
      </w:r>
    </w:p>
    <w:p w:rsidR="00BF25D0" w:rsidRPr="006A2EDD" w:rsidRDefault="009B09D3" w:rsidP="00805E3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805E34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BF25D0" w:rsidP="00805E3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805E34" w:rsidRPr="006A2EDD">
        <w:rPr>
          <w:rFonts w:ascii="Liberation Serif" w:hAnsi="Liberation Serif" w:cs="Liberation Serif"/>
          <w:sz w:val="24"/>
          <w:szCs w:val="24"/>
        </w:rPr>
        <w:t>.12.2019 № 239</w:t>
      </w:r>
      <w:r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805E3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805E34" w:rsidRPr="006A2EDD">
        <w:rPr>
          <w:rFonts w:ascii="Liberation Serif" w:hAnsi="Liberation Serif" w:cs="Liberation Serif"/>
          <w:sz w:val="24"/>
          <w:szCs w:val="24"/>
        </w:rPr>
        <w:t>№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 xml:space="preserve">к </w:t>
      </w:r>
      <w:r w:rsidR="00805E34" w:rsidRPr="006A2EDD">
        <w:rPr>
          <w:rFonts w:ascii="Liberation Serif" w:hAnsi="Liberation Serif" w:cs="Liberation Serif"/>
          <w:sz w:val="24"/>
          <w:szCs w:val="24"/>
        </w:rPr>
        <w:t>п</w:t>
      </w:r>
      <w:r w:rsidRPr="006A2EDD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14</w:t>
      </w:r>
      <w:r w:rsidR="00805E34" w:rsidRPr="006A2EDD">
        <w:rPr>
          <w:rFonts w:ascii="Liberation Serif" w:hAnsi="Liberation Serif" w:cs="Liberation Serif"/>
          <w:sz w:val="24"/>
          <w:szCs w:val="24"/>
        </w:rPr>
        <w:t>.03.</w:t>
      </w:r>
      <w:r w:rsidRPr="006A2EDD">
        <w:rPr>
          <w:rFonts w:ascii="Liberation Serif" w:hAnsi="Liberation Serif" w:cs="Liberation Serif"/>
          <w:sz w:val="24"/>
          <w:szCs w:val="24"/>
        </w:rPr>
        <w:t>2</w:t>
      </w:r>
      <w:r w:rsidR="00805E34" w:rsidRPr="006A2EDD">
        <w:rPr>
          <w:rFonts w:ascii="Liberation Serif" w:hAnsi="Liberation Serif" w:cs="Liberation Serif"/>
          <w:sz w:val="24"/>
          <w:szCs w:val="24"/>
        </w:rPr>
        <w:t>019 №</w:t>
      </w:r>
      <w:r w:rsidRPr="006A2EDD">
        <w:rPr>
          <w:rFonts w:ascii="Liberation Serif" w:hAnsi="Liberation Serif" w:cs="Liberation Serif"/>
          <w:sz w:val="24"/>
          <w:szCs w:val="24"/>
        </w:rPr>
        <w:t xml:space="preserve"> 23-ПК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805E34" w:rsidRPr="006A2EDD" w:rsidRDefault="00805E34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F25D0" w:rsidRPr="006A2EDD" w:rsidRDefault="00805E34" w:rsidP="00805E34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Долгосрочные тарифы на теплоноситель, устанавливаемые акционерному обществу 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«</w:t>
      </w:r>
      <w:proofErr w:type="spellStart"/>
      <w:r w:rsidRPr="006A2EDD">
        <w:rPr>
          <w:rFonts w:ascii="Liberation Serif" w:hAnsi="Liberation Serif" w:cs="Liberation Serif"/>
          <w:b/>
          <w:bCs/>
          <w:sz w:val="28"/>
          <w:szCs w:val="28"/>
        </w:rPr>
        <w:t>Регионгаз-инвест</w:t>
      </w:r>
      <w:proofErr w:type="spellEnd"/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 (город Екатеринбург) с использованием</w:t>
      </w:r>
    </w:p>
    <w:p w:rsidR="00BF25D0" w:rsidRPr="006A2EDD" w:rsidRDefault="00805E34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>метода индексации установленных тарифов на основе долгосрочных параметров регулирования, на 2019–2033 годы</w:t>
      </w:r>
    </w:p>
    <w:p w:rsidR="00805E34" w:rsidRPr="006A2EDD" w:rsidRDefault="00805E34" w:rsidP="00805E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05E34" w:rsidRPr="006A2EDD" w:rsidRDefault="00805E34" w:rsidP="00805E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1984"/>
        <w:gridCol w:w="1984"/>
        <w:gridCol w:w="1277"/>
        <w:gridCol w:w="1276"/>
      </w:tblGrid>
      <w:tr w:rsidR="00BF25D0" w:rsidRPr="006A2EDD" w:rsidTr="00805E34">
        <w:tc>
          <w:tcPr>
            <w:tcW w:w="624" w:type="dxa"/>
            <w:vMerge w:val="restart"/>
            <w:vAlign w:val="center"/>
          </w:tcPr>
          <w:p w:rsidR="00BF25D0" w:rsidRPr="006A2EDD" w:rsidRDefault="00805E34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2840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984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984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2553" w:type="dxa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805E34">
        <w:tc>
          <w:tcPr>
            <w:tcW w:w="624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1276" w:type="dxa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805E34" w:rsidRPr="006A2EDD" w:rsidRDefault="00805E34" w:rsidP="00805E34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1984"/>
        <w:gridCol w:w="1984"/>
        <w:gridCol w:w="1277"/>
        <w:gridCol w:w="1276"/>
      </w:tblGrid>
      <w:tr w:rsidR="00BF25D0" w:rsidRPr="006A2EDD" w:rsidTr="00805E3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805E34" w:rsidRPr="006A2EDD" w:rsidTr="00805E34"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4" w:rsidRPr="006A2EDD" w:rsidRDefault="00805E34" w:rsidP="00805E34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Красноуфимск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единой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1088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805E34">
        <w:trPr>
          <w:trHeight w:val="101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133,48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rPr>
          <w:trHeight w:val="59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805E3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80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5E34" w:rsidRPr="006A2EDD" w:rsidRDefault="00805E34" w:rsidP="00BF25D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A2EDD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8"/>
        </w:rPr>
        <w:t>.</w:t>
      </w:r>
      <w:r w:rsidR="00902D7A" w:rsidRPr="006A2EDD"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BF25D0" w:rsidRPr="006A2EDD" w:rsidRDefault="00BF25D0" w:rsidP="00BF25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0"/>
          <w:szCs w:val="20"/>
        </w:rPr>
      </w:pPr>
    </w:p>
    <w:p w:rsidR="00BF25D0" w:rsidRPr="006A2EDD" w:rsidRDefault="00BF25D0" w:rsidP="00BF25D0">
      <w:pPr>
        <w:rPr>
          <w:rFonts w:ascii="Liberation Serif" w:hAnsi="Liberation Serif" w:cs="Liberation Serif"/>
          <w:sz w:val="20"/>
          <w:szCs w:val="20"/>
        </w:rPr>
      </w:pPr>
      <w:r w:rsidRPr="006A2EDD">
        <w:rPr>
          <w:rFonts w:ascii="Liberation Serif" w:hAnsi="Liberation Serif" w:cs="Liberation Serif"/>
          <w:sz w:val="20"/>
          <w:szCs w:val="20"/>
        </w:rPr>
        <w:br w:type="page"/>
      </w:r>
    </w:p>
    <w:p w:rsidR="00805E34" w:rsidRPr="006A2EDD" w:rsidRDefault="009B09D3" w:rsidP="00805E3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</w:p>
    <w:p w:rsidR="00BF25D0" w:rsidRPr="006A2EDD" w:rsidRDefault="00BF25D0" w:rsidP="00805E3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BF25D0" w:rsidP="00805E3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805E34" w:rsidRPr="006A2EDD">
        <w:rPr>
          <w:rFonts w:ascii="Liberation Serif" w:hAnsi="Liberation Serif" w:cs="Liberation Serif"/>
          <w:sz w:val="24"/>
          <w:szCs w:val="24"/>
        </w:rPr>
        <w:t>.12.2019 № 239</w:t>
      </w:r>
      <w:r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805E3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 xml:space="preserve">к </w:t>
      </w:r>
      <w:r w:rsidR="00805E34" w:rsidRPr="006A2EDD">
        <w:rPr>
          <w:rFonts w:ascii="Liberation Serif" w:hAnsi="Liberation Serif" w:cs="Liberation Serif"/>
          <w:sz w:val="24"/>
          <w:szCs w:val="24"/>
        </w:rPr>
        <w:t>п</w:t>
      </w:r>
      <w:r w:rsidRPr="006A2EDD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BF25D0" w:rsidP="00805E3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805E34" w:rsidRPr="006A2EDD">
        <w:rPr>
          <w:rFonts w:ascii="Liberation Serif" w:hAnsi="Liberation Serif" w:cs="Liberation Serif"/>
          <w:sz w:val="24"/>
          <w:szCs w:val="24"/>
        </w:rPr>
        <w:t>.09.2019</w:t>
      </w:r>
      <w:r w:rsidRPr="006A2EDD">
        <w:rPr>
          <w:rFonts w:ascii="Liberation Serif" w:hAnsi="Liberation Serif" w:cs="Liberation Serif"/>
          <w:sz w:val="24"/>
          <w:szCs w:val="24"/>
        </w:rPr>
        <w:t xml:space="preserve"> № 97-ПК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805E34" w:rsidRPr="006A2EDD" w:rsidRDefault="00805E34" w:rsidP="00805E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05E34" w:rsidRPr="006A2EDD" w:rsidRDefault="00805E34" w:rsidP="00805E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25D0" w:rsidRPr="006A2EDD" w:rsidRDefault="00805E34" w:rsidP="00805E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>Долгосрочные тарифы на теплоноситель, устанавливаемые обществу</w:t>
      </w:r>
    </w:p>
    <w:p w:rsidR="00BF25D0" w:rsidRPr="006A2EDD" w:rsidRDefault="002600D8" w:rsidP="00805E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</w:t>
      </w:r>
      <w:r w:rsidR="00805E34"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 ограниченной ответственностью 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805E34" w:rsidRPr="006A2EDD">
        <w:rPr>
          <w:rFonts w:ascii="Liberation Serif" w:hAnsi="Liberation Serif" w:cs="Liberation Serif"/>
          <w:b/>
          <w:bCs/>
          <w:sz w:val="28"/>
          <w:szCs w:val="28"/>
        </w:rPr>
        <w:t>Производственное коммерческое предприятие Синергия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="00805E34"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 (город Челябинск) с использованием </w:t>
      </w:r>
      <w:r w:rsidR="00805E34" w:rsidRPr="006A2EDD">
        <w:rPr>
          <w:rFonts w:ascii="Liberation Serif" w:hAnsi="Liberation Serif" w:cs="Liberation Serif"/>
          <w:b/>
          <w:bCs/>
          <w:sz w:val="28"/>
          <w:szCs w:val="28"/>
        </w:rPr>
        <w:br/>
        <w:t>метода индексации установленных тарифов на основе долгосрочных параметров регулирования, на 2019–2048 годы</w:t>
      </w:r>
    </w:p>
    <w:p w:rsidR="00805E34" w:rsidRPr="009B09D3" w:rsidRDefault="00805E34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0"/>
        </w:rPr>
      </w:pPr>
    </w:p>
    <w:p w:rsidR="00805E34" w:rsidRPr="009B09D3" w:rsidRDefault="00805E34" w:rsidP="00BF25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51"/>
        <w:gridCol w:w="1984"/>
        <w:gridCol w:w="1644"/>
        <w:gridCol w:w="1192"/>
        <w:gridCol w:w="1134"/>
      </w:tblGrid>
      <w:tr w:rsidR="00BF25D0" w:rsidRPr="006A2EDD" w:rsidTr="00805E34">
        <w:tc>
          <w:tcPr>
            <w:tcW w:w="680" w:type="dxa"/>
            <w:vMerge w:val="restart"/>
            <w:vAlign w:val="center"/>
          </w:tcPr>
          <w:p w:rsidR="00BF25D0" w:rsidRPr="006A2EDD" w:rsidRDefault="00805E34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3351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644" w:type="dxa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2326" w:type="dxa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805E34">
        <w:tc>
          <w:tcPr>
            <w:tcW w:w="680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1134" w:type="dxa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805E34" w:rsidRPr="006A2EDD" w:rsidRDefault="00805E34" w:rsidP="00805E34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51"/>
        <w:gridCol w:w="1984"/>
        <w:gridCol w:w="1644"/>
        <w:gridCol w:w="1192"/>
        <w:gridCol w:w="1134"/>
      </w:tblGrid>
      <w:tr w:rsidR="00BF25D0" w:rsidRPr="006A2EDD" w:rsidTr="00805E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294063" w:rsidRPr="006A2EDD" w:rsidTr="00294063"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63" w:rsidRPr="006A2EDD" w:rsidRDefault="00294063" w:rsidP="00294063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Кушвинский</w:t>
            </w:r>
            <w:proofErr w:type="spellEnd"/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BF25D0" w:rsidRPr="006A2EDD" w:rsidTr="00805E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Производственное коммерческое предприятие Синергия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Челябинск)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78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50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600D8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25"/>
        </w:trPr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85,42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0"/>
        </w:rPr>
      </w:pPr>
    </w:p>
    <w:p w:rsidR="00294063" w:rsidRPr="006A2EDD" w:rsidRDefault="00294063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</w:p>
    <w:p w:rsidR="00BF25D0" w:rsidRPr="006A2EDD" w:rsidRDefault="00BF25D0" w:rsidP="009B0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  <w:r w:rsidRPr="006A2EDD">
        <w:rPr>
          <w:rFonts w:ascii="Liberation Serif" w:hAnsi="Liberation Serif" w:cs="Liberation Serif"/>
          <w:sz w:val="28"/>
          <w:szCs w:val="20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0"/>
        </w:rPr>
        <w:t>.</w:t>
      </w:r>
      <w:r w:rsidR="00902D7A" w:rsidRPr="006A2EDD">
        <w:rPr>
          <w:rFonts w:ascii="Liberation Serif" w:hAnsi="Liberation Serif" w:cs="Liberation Serif"/>
          <w:sz w:val="28"/>
          <w:szCs w:val="20"/>
        </w:rPr>
        <w:t>»</w:t>
      </w:r>
      <w:proofErr w:type="gramEnd"/>
    </w:p>
    <w:p w:rsidR="00BF25D0" w:rsidRPr="006A2EDD" w:rsidRDefault="00BF25D0" w:rsidP="00BF25D0">
      <w:pPr>
        <w:rPr>
          <w:rFonts w:ascii="Liberation Serif" w:hAnsi="Liberation Serif" w:cs="Liberation Serif"/>
          <w:sz w:val="20"/>
          <w:szCs w:val="20"/>
        </w:rPr>
      </w:pPr>
      <w:r w:rsidRPr="006A2EDD">
        <w:rPr>
          <w:rFonts w:ascii="Liberation Serif" w:hAnsi="Liberation Serif" w:cs="Liberation Serif"/>
        </w:rPr>
        <w:br w:type="page"/>
      </w:r>
    </w:p>
    <w:p w:rsidR="00BF25D0" w:rsidRPr="006A2EDD" w:rsidRDefault="009B09D3" w:rsidP="00294063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294063" w:rsidRPr="006A2EDD">
        <w:rPr>
          <w:rFonts w:ascii="Liberation Serif" w:hAnsi="Liberation Serif" w:cs="Liberation Serif"/>
          <w:sz w:val="24"/>
          <w:szCs w:val="24"/>
        </w:rPr>
        <w:br/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BF25D0" w:rsidRPr="006A2EDD" w:rsidRDefault="00BF25D0" w:rsidP="00294063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11</w:t>
      </w:r>
      <w:r w:rsidR="00294063" w:rsidRPr="006A2EDD">
        <w:rPr>
          <w:rFonts w:ascii="Liberation Serif" w:hAnsi="Liberation Serif" w:cs="Liberation Serif"/>
          <w:sz w:val="24"/>
          <w:szCs w:val="24"/>
        </w:rPr>
        <w:t>.12.2019 № 239</w:t>
      </w:r>
      <w:r w:rsidRPr="006A2EDD">
        <w:rPr>
          <w:rFonts w:ascii="Liberation Serif" w:hAnsi="Liberation Serif" w:cs="Liberation Serif"/>
          <w:sz w:val="24"/>
          <w:szCs w:val="24"/>
        </w:rPr>
        <w:t>-ПК</w:t>
      </w:r>
    </w:p>
    <w:p w:rsidR="00BF25D0" w:rsidRPr="006A2EDD" w:rsidRDefault="00BF25D0" w:rsidP="00294063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BF25D0" w:rsidRPr="006A2EDD" w:rsidRDefault="00902D7A" w:rsidP="00294063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«</w:t>
      </w:r>
      <w:r w:rsidR="00BF25D0" w:rsidRPr="006A2EDD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BF25D0" w:rsidRPr="006A2EDD" w:rsidRDefault="00BF25D0" w:rsidP="00294063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 xml:space="preserve">к </w:t>
      </w:r>
      <w:r w:rsidR="00294063" w:rsidRPr="006A2EDD">
        <w:rPr>
          <w:rFonts w:ascii="Liberation Serif" w:hAnsi="Liberation Serif" w:cs="Liberation Serif"/>
          <w:sz w:val="24"/>
          <w:szCs w:val="24"/>
        </w:rPr>
        <w:t>п</w:t>
      </w:r>
      <w:r w:rsidRPr="006A2EDD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F25D0" w:rsidRPr="006A2EDD" w:rsidRDefault="00BF25D0" w:rsidP="00294063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F25D0" w:rsidRPr="006A2EDD" w:rsidRDefault="00294063" w:rsidP="00294063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6A2EDD">
        <w:rPr>
          <w:rFonts w:ascii="Liberation Serif" w:hAnsi="Liberation Serif" w:cs="Liberation Serif"/>
          <w:sz w:val="24"/>
          <w:szCs w:val="24"/>
        </w:rPr>
        <w:t>от 06.11.2019</w:t>
      </w:r>
      <w:r w:rsidR="00BF25D0" w:rsidRPr="006A2EDD">
        <w:rPr>
          <w:rFonts w:ascii="Liberation Serif" w:hAnsi="Liberation Serif" w:cs="Liberation Serif"/>
          <w:sz w:val="24"/>
          <w:szCs w:val="24"/>
        </w:rPr>
        <w:t xml:space="preserve"> № 129-ПК</w:t>
      </w: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294063" w:rsidRPr="006A2EDD" w:rsidRDefault="00294063" w:rsidP="002940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94063" w:rsidRPr="006A2EDD" w:rsidRDefault="00294063" w:rsidP="002940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25D0" w:rsidRPr="006A2EDD" w:rsidRDefault="00294063" w:rsidP="002940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Тарифы на теплоноситель, поставляемый обществом с ограниченной ответственностью 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«</w:t>
      </w:r>
      <w:proofErr w:type="spellStart"/>
      <w:r w:rsidRPr="006A2EDD">
        <w:rPr>
          <w:rFonts w:ascii="Liberation Serif" w:hAnsi="Liberation Serif" w:cs="Liberation Serif"/>
          <w:b/>
          <w:bCs/>
          <w:sz w:val="28"/>
          <w:szCs w:val="28"/>
        </w:rPr>
        <w:t>Полевская</w:t>
      </w:r>
      <w:proofErr w:type="spellEnd"/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 коммунальная компания Энерго</w:t>
      </w:r>
      <w:r w:rsidR="00902D7A" w:rsidRPr="006A2EDD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(город Полевской) на территории Полевского городского округа, 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с использованием метода индексации установленных тарифов </w:t>
      </w:r>
      <w:r w:rsidRPr="006A2EDD">
        <w:rPr>
          <w:rFonts w:ascii="Liberation Serif" w:hAnsi="Liberation Serif" w:cs="Liberation Serif"/>
          <w:b/>
          <w:bCs/>
          <w:sz w:val="28"/>
          <w:szCs w:val="28"/>
        </w:rPr>
        <w:br/>
        <w:t>на основе долгосрочных параметров регулирования</w:t>
      </w:r>
    </w:p>
    <w:p w:rsidR="00BF25D0" w:rsidRPr="006A2EDD" w:rsidRDefault="00BF25D0" w:rsidP="002940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4063" w:rsidRPr="006A2EDD" w:rsidRDefault="00294063" w:rsidP="002940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260"/>
        <w:gridCol w:w="2198"/>
        <w:gridCol w:w="2700"/>
        <w:gridCol w:w="1256"/>
        <w:gridCol w:w="940"/>
      </w:tblGrid>
      <w:tr w:rsidR="00BF25D0" w:rsidRPr="006A2EDD" w:rsidTr="00294063">
        <w:tc>
          <w:tcPr>
            <w:tcW w:w="344" w:type="pct"/>
            <w:vMerge w:val="restart"/>
            <w:vAlign w:val="center"/>
          </w:tcPr>
          <w:p w:rsidR="00BF25D0" w:rsidRPr="006A2EDD" w:rsidRDefault="00294063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BF25D0"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125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</w:t>
            </w:r>
          </w:p>
        </w:tc>
        <w:tc>
          <w:tcPr>
            <w:tcW w:w="1094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344" w:type="pct"/>
            <w:vMerge w:val="restar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093" w:type="pct"/>
            <w:gridSpan w:val="2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BF25D0" w:rsidRPr="006A2EDD" w:rsidTr="00294063">
        <w:tc>
          <w:tcPr>
            <w:tcW w:w="344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468" w:type="pct"/>
            <w:vAlign w:val="center"/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294063" w:rsidRPr="006A2EDD" w:rsidRDefault="00294063" w:rsidP="00294063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260"/>
        <w:gridCol w:w="2198"/>
        <w:gridCol w:w="2700"/>
        <w:gridCol w:w="1256"/>
        <w:gridCol w:w="940"/>
      </w:tblGrid>
      <w:tr w:rsidR="00BF25D0" w:rsidRPr="006A2EDD" w:rsidTr="00294063">
        <w:trPr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294063" w:rsidRPr="006A2EDD" w:rsidTr="0029406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63" w:rsidRPr="006A2EDD" w:rsidRDefault="00294063" w:rsidP="00294063">
            <w:pPr>
              <w:autoSpaceDE w:val="0"/>
              <w:autoSpaceDN w:val="0"/>
              <w:adjustRightInd w:val="0"/>
              <w:spacing w:after="0" w:line="240" w:lineRule="auto"/>
              <w:ind w:firstLine="567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A2EDD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Полевской городской округ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294063" w:rsidRPr="006A2ED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Полевская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коммунальная компания Энерго</w:t>
            </w:r>
            <w:r w:rsidR="00902D7A" w:rsidRPr="006A2ED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Полевской)</w:t>
            </w:r>
          </w:p>
        </w:tc>
        <w:tc>
          <w:tcPr>
            <w:tcW w:w="3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17,46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17,46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9B09D3">
        <w:trPr>
          <w:trHeight w:val="45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rPr>
          <w:trHeight w:val="45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rPr>
          <w:trHeight w:val="592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01.01.2049 по 30.06.2049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01.07.2049 по 31.12.2049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16,63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17,46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17,46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rPr>
          <w:trHeight w:val="45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rPr>
          <w:trHeight w:val="592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rPr>
          <w:trHeight w:val="591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01.01.2049 по 30.06.2049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BF25D0" w:rsidRPr="006A2EDD" w:rsidTr="00294063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0" w:rsidRPr="006A2EDD" w:rsidRDefault="00BF25D0" w:rsidP="00B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с 01.07.2049 по 31.12.2049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51,24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0" w:rsidRPr="006A2EDD" w:rsidRDefault="00BF25D0" w:rsidP="00294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2EDD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4063" w:rsidRPr="006A2EDD" w:rsidRDefault="00294063" w:rsidP="00BF25D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F25D0" w:rsidRPr="006A2EDD" w:rsidRDefault="00BF25D0" w:rsidP="00BF2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  <w:r w:rsidRPr="006A2EDD">
        <w:rPr>
          <w:rFonts w:ascii="Liberation Serif" w:hAnsi="Liberation Serif" w:cs="Liberation Serif"/>
          <w:sz w:val="28"/>
          <w:szCs w:val="20"/>
        </w:rPr>
        <w:t>Примечание. Тарифы указаны без учета налога на добавленную стоимость</w:t>
      </w:r>
      <w:proofErr w:type="gramStart"/>
      <w:r w:rsidRPr="006A2EDD">
        <w:rPr>
          <w:rFonts w:ascii="Liberation Serif" w:hAnsi="Liberation Serif" w:cs="Liberation Serif"/>
          <w:sz w:val="28"/>
          <w:szCs w:val="20"/>
        </w:rPr>
        <w:t>.</w:t>
      </w:r>
      <w:r w:rsidR="00902D7A" w:rsidRPr="006A2EDD">
        <w:rPr>
          <w:rFonts w:ascii="Liberation Serif" w:hAnsi="Liberation Serif" w:cs="Liberation Serif"/>
          <w:sz w:val="28"/>
          <w:szCs w:val="20"/>
        </w:rPr>
        <w:t>»</w:t>
      </w:r>
      <w:proofErr w:type="gramEnd"/>
    </w:p>
    <w:p w:rsidR="00BF25D0" w:rsidRPr="006A2EDD" w:rsidRDefault="00BF25D0" w:rsidP="00BF25D0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</w:rPr>
      </w:pPr>
    </w:p>
    <w:p w:rsidR="00187705" w:rsidRPr="006A2EDD" w:rsidRDefault="00187705" w:rsidP="00187705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A2EDD" w:rsidRPr="006A2EDD" w:rsidRDefault="006A2EDD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6A2EDD" w:rsidRPr="006A2EDD" w:rsidSect="00C14247">
      <w:headerReference w:type="default" r:id="rId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FB" w:rsidRDefault="00C825FB" w:rsidP="00ED55AA">
      <w:pPr>
        <w:spacing w:after="0" w:line="240" w:lineRule="auto"/>
      </w:pPr>
      <w:r>
        <w:separator/>
      </w:r>
    </w:p>
  </w:endnote>
  <w:endnote w:type="continuationSeparator" w:id="0">
    <w:p w:rsidR="00C825FB" w:rsidRDefault="00C825FB" w:rsidP="00ED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FB" w:rsidRDefault="00C825FB" w:rsidP="00ED55AA">
      <w:pPr>
        <w:spacing w:after="0" w:line="240" w:lineRule="auto"/>
      </w:pPr>
      <w:r>
        <w:separator/>
      </w:r>
    </w:p>
  </w:footnote>
  <w:footnote w:type="continuationSeparator" w:id="0">
    <w:p w:rsidR="00C825FB" w:rsidRDefault="00C825FB" w:rsidP="00ED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08149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C825FB" w:rsidRPr="00ED55AA" w:rsidRDefault="00C825FB">
        <w:pPr>
          <w:pStyle w:val="a6"/>
          <w:jc w:val="center"/>
          <w:rPr>
            <w:rFonts w:ascii="Liberation Serif" w:hAnsi="Liberation Serif" w:cs="Liberation Serif"/>
            <w:sz w:val="28"/>
          </w:rPr>
        </w:pPr>
        <w:r w:rsidRPr="00ED55AA">
          <w:rPr>
            <w:rFonts w:ascii="Liberation Serif" w:hAnsi="Liberation Serif" w:cs="Liberation Serif"/>
            <w:sz w:val="28"/>
          </w:rPr>
          <w:fldChar w:fldCharType="begin"/>
        </w:r>
        <w:r w:rsidRPr="00ED55AA">
          <w:rPr>
            <w:rFonts w:ascii="Liberation Serif" w:hAnsi="Liberation Serif" w:cs="Liberation Serif"/>
            <w:sz w:val="28"/>
          </w:rPr>
          <w:instrText>PAGE   \* MERGEFORMAT</w:instrText>
        </w:r>
        <w:r w:rsidRPr="00ED55AA">
          <w:rPr>
            <w:rFonts w:ascii="Liberation Serif" w:hAnsi="Liberation Serif" w:cs="Liberation Serif"/>
            <w:sz w:val="28"/>
          </w:rPr>
          <w:fldChar w:fldCharType="separate"/>
        </w:r>
        <w:r w:rsidR="00DC5E34">
          <w:rPr>
            <w:rFonts w:ascii="Liberation Serif" w:hAnsi="Liberation Serif" w:cs="Liberation Serif"/>
            <w:noProof/>
            <w:sz w:val="28"/>
          </w:rPr>
          <w:t>2</w:t>
        </w:r>
        <w:r w:rsidRPr="00ED55AA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C825FB" w:rsidRDefault="00C825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A5ACE"/>
    <w:multiLevelType w:val="hybridMultilevel"/>
    <w:tmpl w:val="5C0EE4FA"/>
    <w:lvl w:ilvl="0" w:tplc="613EE81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C23053"/>
    <w:multiLevelType w:val="hybridMultilevel"/>
    <w:tmpl w:val="0674EB50"/>
    <w:lvl w:ilvl="0" w:tplc="6DB05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7F2"/>
    <w:multiLevelType w:val="hybridMultilevel"/>
    <w:tmpl w:val="AEF8F0AE"/>
    <w:lvl w:ilvl="0" w:tplc="2780E5A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B61E17"/>
    <w:multiLevelType w:val="hybridMultilevel"/>
    <w:tmpl w:val="1C3A5040"/>
    <w:lvl w:ilvl="0" w:tplc="A776E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F84A67"/>
    <w:multiLevelType w:val="hybridMultilevel"/>
    <w:tmpl w:val="E0FE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7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F916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106046"/>
    <w:multiLevelType w:val="hybridMultilevel"/>
    <w:tmpl w:val="0EE6D1B0"/>
    <w:lvl w:ilvl="0" w:tplc="DEE46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55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DB79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067ABE"/>
    <w:multiLevelType w:val="multilevel"/>
    <w:tmpl w:val="D758E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3C66D54"/>
    <w:multiLevelType w:val="hybridMultilevel"/>
    <w:tmpl w:val="C1E89CF0"/>
    <w:lvl w:ilvl="0" w:tplc="33D49AA8">
      <w:start w:val="1"/>
      <w:numFmt w:val="decimal"/>
      <w:lvlText w:val="%1."/>
      <w:lvlJc w:val="left"/>
      <w:pPr>
        <w:ind w:left="33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>
    <w:nsid w:val="347E0BB6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B83DA3"/>
    <w:multiLevelType w:val="hybridMultilevel"/>
    <w:tmpl w:val="EC9A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45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490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FC060EA"/>
    <w:multiLevelType w:val="hybridMultilevel"/>
    <w:tmpl w:val="30A24234"/>
    <w:lvl w:ilvl="0" w:tplc="E1C4B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64F14"/>
    <w:multiLevelType w:val="multilevel"/>
    <w:tmpl w:val="0419001F"/>
    <w:numStyleLink w:val="111111"/>
  </w:abstractNum>
  <w:abstractNum w:abstractNumId="19">
    <w:nsid w:val="42F44D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EA3BAF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1">
    <w:nsid w:val="46F03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0127A1C"/>
    <w:multiLevelType w:val="hybridMultilevel"/>
    <w:tmpl w:val="C0E6D27A"/>
    <w:lvl w:ilvl="0" w:tplc="3F366B0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3">
    <w:nsid w:val="5A287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E925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8A4672"/>
    <w:multiLevelType w:val="hybridMultilevel"/>
    <w:tmpl w:val="C5CE1D38"/>
    <w:lvl w:ilvl="0" w:tplc="5EC2A53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8045A5"/>
    <w:multiLevelType w:val="multilevel"/>
    <w:tmpl w:val="B7B4083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DDB381C"/>
    <w:multiLevelType w:val="hybridMultilevel"/>
    <w:tmpl w:val="7D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621D3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B7E5CA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25"/>
  </w:num>
  <w:num w:numId="7">
    <w:abstractNumId w:val="12"/>
  </w:num>
  <w:num w:numId="8">
    <w:abstractNumId w:val="13"/>
  </w:num>
  <w:num w:numId="9">
    <w:abstractNumId w:val="5"/>
  </w:num>
  <w:num w:numId="10">
    <w:abstractNumId w:val="27"/>
  </w:num>
  <w:num w:numId="11">
    <w:abstractNumId w:val="26"/>
  </w:num>
  <w:num w:numId="12">
    <w:abstractNumId w:val="0"/>
  </w:num>
  <w:num w:numId="13">
    <w:abstractNumId w:val="1"/>
  </w:num>
  <w:num w:numId="14">
    <w:abstractNumId w:val="18"/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</w:lvl>
    </w:lvlOverride>
  </w:num>
  <w:num w:numId="15">
    <w:abstractNumId w:val="29"/>
  </w:num>
  <w:num w:numId="16">
    <w:abstractNumId w:val="21"/>
  </w:num>
  <w:num w:numId="17">
    <w:abstractNumId w:val="24"/>
  </w:num>
  <w:num w:numId="18">
    <w:abstractNumId w:val="7"/>
  </w:num>
  <w:num w:numId="19">
    <w:abstractNumId w:val="10"/>
  </w:num>
  <w:num w:numId="20">
    <w:abstractNumId w:val="23"/>
  </w:num>
  <w:num w:numId="21">
    <w:abstractNumId w:val="19"/>
  </w:num>
  <w:num w:numId="22">
    <w:abstractNumId w:val="9"/>
  </w:num>
  <w:num w:numId="23">
    <w:abstractNumId w:val="20"/>
  </w:num>
  <w:num w:numId="24">
    <w:abstractNumId w:val="6"/>
  </w:num>
  <w:num w:numId="25">
    <w:abstractNumId w:val="15"/>
  </w:num>
  <w:num w:numId="26">
    <w:abstractNumId w:val="11"/>
  </w:num>
  <w:num w:numId="27">
    <w:abstractNumId w:val="28"/>
  </w:num>
  <w:num w:numId="28">
    <w:abstractNumId w:val="16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05"/>
    <w:rsid w:val="0001742A"/>
    <w:rsid w:val="000505D1"/>
    <w:rsid w:val="000D7D56"/>
    <w:rsid w:val="001502E2"/>
    <w:rsid w:val="00187705"/>
    <w:rsid w:val="001968D8"/>
    <w:rsid w:val="001B177D"/>
    <w:rsid w:val="002600D8"/>
    <w:rsid w:val="00294063"/>
    <w:rsid w:val="00474EAB"/>
    <w:rsid w:val="004C1717"/>
    <w:rsid w:val="004C6416"/>
    <w:rsid w:val="005142A9"/>
    <w:rsid w:val="005369F2"/>
    <w:rsid w:val="00543EBD"/>
    <w:rsid w:val="005B6C1E"/>
    <w:rsid w:val="006A2EDD"/>
    <w:rsid w:val="007616A8"/>
    <w:rsid w:val="00805E34"/>
    <w:rsid w:val="00902D7A"/>
    <w:rsid w:val="00926DF0"/>
    <w:rsid w:val="009B09D3"/>
    <w:rsid w:val="00B2654C"/>
    <w:rsid w:val="00BF25D0"/>
    <w:rsid w:val="00C14247"/>
    <w:rsid w:val="00C50592"/>
    <w:rsid w:val="00C825FB"/>
    <w:rsid w:val="00CE4CFD"/>
    <w:rsid w:val="00DC5E34"/>
    <w:rsid w:val="00ED0AE2"/>
    <w:rsid w:val="00E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705"/>
    <w:pPr>
      <w:ind w:left="720"/>
      <w:contextualSpacing/>
    </w:pPr>
  </w:style>
  <w:style w:type="paragraph" w:customStyle="1" w:styleId="ConsPlusTitle">
    <w:name w:val="ConsPlusTitle"/>
    <w:uiPriority w:val="99"/>
    <w:rsid w:val="0018770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7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55AA"/>
  </w:style>
  <w:style w:type="paragraph" w:styleId="a8">
    <w:name w:val="footer"/>
    <w:basedOn w:val="a"/>
    <w:link w:val="a9"/>
    <w:uiPriority w:val="99"/>
    <w:unhideWhenUsed/>
    <w:rsid w:val="00ED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5AA"/>
  </w:style>
  <w:style w:type="paragraph" w:customStyle="1" w:styleId="ConsPlusNormal">
    <w:name w:val="ConsPlusNormal"/>
    <w:rsid w:val="00BF2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BF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BF25D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1">
    <w:name w:val="Знак Знак1 Знак"/>
    <w:basedOn w:val="a"/>
    <w:rsid w:val="00BF25D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numbering" w:styleId="111111">
    <w:name w:val="Outline List 2"/>
    <w:basedOn w:val="a2"/>
    <w:rsid w:val="00BF25D0"/>
    <w:pPr>
      <w:numPr>
        <w:numId w:val="15"/>
      </w:numPr>
    </w:pPr>
  </w:style>
  <w:style w:type="paragraph" w:customStyle="1" w:styleId="4">
    <w:name w:val="заголовок 4"/>
    <w:basedOn w:val="a"/>
    <w:next w:val="a"/>
    <w:uiPriority w:val="99"/>
    <w:rsid w:val="00BF25D0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BF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705"/>
    <w:pPr>
      <w:ind w:left="720"/>
      <w:contextualSpacing/>
    </w:pPr>
  </w:style>
  <w:style w:type="paragraph" w:customStyle="1" w:styleId="ConsPlusTitle">
    <w:name w:val="ConsPlusTitle"/>
    <w:uiPriority w:val="99"/>
    <w:rsid w:val="0018770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7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55AA"/>
  </w:style>
  <w:style w:type="paragraph" w:styleId="a8">
    <w:name w:val="footer"/>
    <w:basedOn w:val="a"/>
    <w:link w:val="a9"/>
    <w:uiPriority w:val="99"/>
    <w:unhideWhenUsed/>
    <w:rsid w:val="00ED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5AA"/>
  </w:style>
  <w:style w:type="paragraph" w:customStyle="1" w:styleId="ConsPlusNormal">
    <w:name w:val="ConsPlusNormal"/>
    <w:rsid w:val="00BF2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BF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BF25D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1">
    <w:name w:val="Знак Знак1 Знак"/>
    <w:basedOn w:val="a"/>
    <w:rsid w:val="00BF25D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numbering" w:styleId="111111">
    <w:name w:val="Outline List 2"/>
    <w:basedOn w:val="a2"/>
    <w:rsid w:val="00BF25D0"/>
    <w:pPr>
      <w:numPr>
        <w:numId w:val="15"/>
      </w:numPr>
    </w:pPr>
  </w:style>
  <w:style w:type="paragraph" w:customStyle="1" w:styleId="4">
    <w:name w:val="заголовок 4"/>
    <w:basedOn w:val="a"/>
    <w:next w:val="a"/>
    <w:uiPriority w:val="99"/>
    <w:rsid w:val="00BF25D0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BF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50424C8B7CA9B088F1610A433034E546D50190B48C9EDC86D4D6D480100963C8CB302D4A928DD95B6C16513C1599C0E73ECA918A953EC5F160A686P353N" TargetMode="External"/><Relationship Id="rId18" Type="http://schemas.openxmlformats.org/officeDocument/2006/relationships/hyperlink" Target="consultantplus://offline/ref=267809754BB855AE7FF585B79211C6D3B2DBC0BC9548571BD97AB34ED327F9ABABD7ED84496F1E618659061CG8dA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C6BF63A9DA14897C7D94375A94DD7B9B143C15EC46A5D35222C70E076484A40B32A1E16885F9466E60461C5h8nD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7809754BB855AE7FF585B79211C6D3B2DBC0BC9548571BD97AB34ED327F9ABABD7ED84496F1E618659061CG8dAF" TargetMode="External"/><Relationship Id="rId17" Type="http://schemas.openxmlformats.org/officeDocument/2006/relationships/hyperlink" Target="consultantplus://offline/ref=267809754BB855AE7FF585B79211C6D3B2DBC0BC9548571BD97AB34ED327F9ABABD7ED84496F1E618659061CG8dA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7809754BB855AE7FF585B79211C6D3B2DBC0BC9548571BD97AB34ED327F9ABABD7ED84496F1E618659061CG8dAF" TargetMode="External"/><Relationship Id="rId20" Type="http://schemas.openxmlformats.org/officeDocument/2006/relationships/hyperlink" Target="consultantplus://offline/ref=9C9910A7775A38C1278D14D51D70D9E761435B69BD260D25E6131D50BC036A3594B0AFA9915DE4D743C35844C4e87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7809754BB855AE7FF585B79211C6D3B2DBC0BC9548571BD97AB34ED327F9ABABD7ED84496F1E618659061CG8dA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7809754BB855AE7FF585B79211C6D3B2DBC0BC9548571BD97AB34ED327F9ABABD7ED84496F1E618659061CG8dA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67809754BB855AE7FF585B79211C6D3B2DBC0BC9548571BD97AB34ED327F9ABABD7ED84496F1E618659061CG8dAF" TargetMode="External"/><Relationship Id="rId19" Type="http://schemas.openxmlformats.org/officeDocument/2006/relationships/hyperlink" Target="consultantplus://offline/ref=267809754BB855AE7FF585B79211C6D3B2DBC0BC9548571BD97AB34ED327F9ABABD7ED84496F1E618659061CG8dA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7809754BB855AE7FF585B79211C6D3B2DBC0BC9548571BD97AB34ED327F9ABABD7ED84496F1E618659061CG8dA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7C49-486D-4CFC-9594-047C7A99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163</Pages>
  <Words>28877</Words>
  <Characters>164600</Characters>
  <Application>Microsoft Office Word</Application>
  <DocSecurity>0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</dc:creator>
  <cp:lastModifiedBy>Колычева Ирина Станиславовна</cp:lastModifiedBy>
  <cp:revision>15</cp:revision>
  <cp:lastPrinted>2019-12-17T06:02:00Z</cp:lastPrinted>
  <dcterms:created xsi:type="dcterms:W3CDTF">2019-12-16T05:07:00Z</dcterms:created>
  <dcterms:modified xsi:type="dcterms:W3CDTF">2019-12-17T07:46:00Z</dcterms:modified>
</cp:coreProperties>
</file>